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360" w:lineRule="auto"/>
        <w:jc w:val="center"/>
        <w:rPr>
          <w:rFonts w:ascii="宋体" w:cs="宋体"/>
          <w:b/>
          <w:kern w:val="0"/>
          <w:sz w:val="32"/>
          <w:szCs w:val="32"/>
        </w:rPr>
      </w:pPr>
      <w:r>
        <w:pict>
          <v:shape id="_x0000_s1026" o:spid="_x0000_s1026" o:spt="61" type="#_x0000_t61" style="position:absolute;left:0pt;margin-left:312.3pt;margin-top:25.95pt;height:60pt;width:166.2pt;z-index:251660288;mso-width-relative:page;mso-height-relative:page;" fillcolor="#FFFFFF" filled="t" stroked="t" coordsize="21600,21600" adj="-10494,14706">
            <v:path/>
            <v:fill on="t" color2="#FFFFFF" focussize="0,0"/>
            <v:stroke color="#000000" joinstyle="miter"/>
            <v:imagedata o:title=""/>
            <o:lock v:ext="edit" aspectratio="f"/>
            <v:textbox>
              <w:txbxContent>
                <w:p>
                  <w:pPr>
                    <w:rPr>
                      <w:sz w:val="24"/>
                    </w:rPr>
                  </w:pPr>
                  <w:r>
                    <w:rPr>
                      <w:rFonts w:hint="eastAsia"/>
                      <w:color w:val="FF0000"/>
                      <w:sz w:val="18"/>
                      <w:szCs w:val="18"/>
                    </w:rPr>
                    <w:t>小四号</w:t>
                  </w:r>
                  <w:r>
                    <w:rPr>
                      <w:rFonts w:hint="eastAsia"/>
                      <w:sz w:val="18"/>
                      <w:szCs w:val="18"/>
                    </w:rPr>
                    <w:t>、宋体、加粗；中间空两个字符；下空一行为“摘要”内容；字数在</w:t>
                  </w:r>
                  <w:r>
                    <w:rPr>
                      <w:sz w:val="18"/>
                      <w:szCs w:val="18"/>
                    </w:rPr>
                    <w:t>200</w:t>
                  </w:r>
                  <w:r>
                    <w:rPr>
                      <w:rFonts w:hint="eastAsia"/>
                      <w:sz w:val="18"/>
                      <w:szCs w:val="18"/>
                    </w:rPr>
                    <w:t>字左右；</w:t>
                  </w:r>
                </w:p>
              </w:txbxContent>
            </v:textbox>
          </v:shape>
        </w:pict>
      </w:r>
      <w:r>
        <w:rPr>
          <w:rFonts w:hint="eastAsia" w:ascii="宋体" w:hAnsi="宋体" w:cs="宋体"/>
          <w:b/>
          <w:kern w:val="0"/>
          <w:sz w:val="32"/>
          <w:szCs w:val="32"/>
        </w:rPr>
        <w:t>上海师范大学公共关系现状分析</w:t>
      </w:r>
    </w:p>
    <w:p>
      <w:pPr>
        <w:widowControl/>
        <w:adjustRightInd w:val="0"/>
        <w:spacing w:line="360" w:lineRule="auto"/>
        <w:jc w:val="center"/>
        <w:rPr>
          <w:rFonts w:ascii="宋体" w:cs="宋体"/>
          <w:b/>
          <w:color w:val="FF0000"/>
          <w:kern w:val="0"/>
          <w:szCs w:val="21"/>
        </w:rPr>
      </w:pPr>
    </w:p>
    <w:p>
      <w:pPr>
        <w:widowControl/>
        <w:adjustRightInd w:val="0"/>
        <w:spacing w:line="360" w:lineRule="auto"/>
        <w:jc w:val="center"/>
        <w:rPr>
          <w:rFonts w:ascii="宋体" w:cs="宋体"/>
          <w:b/>
          <w:kern w:val="0"/>
          <w:sz w:val="24"/>
        </w:rPr>
      </w:pPr>
      <w:r>
        <w:rPr>
          <w:rFonts w:hint="eastAsia" w:ascii="宋体" w:hAnsi="宋体" w:cs="宋体"/>
          <w:b/>
          <w:kern w:val="0"/>
          <w:sz w:val="24"/>
        </w:rPr>
        <w:t>摘</w:t>
      </w:r>
      <w:r>
        <w:rPr>
          <w:rFonts w:ascii="宋体" w:hAnsi="宋体" w:cs="宋体"/>
          <w:b/>
          <w:kern w:val="0"/>
          <w:sz w:val="24"/>
        </w:rPr>
        <w:t xml:space="preserve">  </w:t>
      </w:r>
      <w:r>
        <w:rPr>
          <w:rFonts w:hint="eastAsia" w:ascii="宋体" w:hAnsi="宋体" w:cs="宋体"/>
          <w:b/>
          <w:kern w:val="0"/>
          <w:sz w:val="24"/>
        </w:rPr>
        <w:t>要</w:t>
      </w:r>
    </w:p>
    <w:p>
      <w:pPr>
        <w:widowControl/>
        <w:adjustRightInd w:val="0"/>
        <w:spacing w:line="360" w:lineRule="auto"/>
        <w:jc w:val="center"/>
        <w:rPr>
          <w:rFonts w:ascii="黑体" w:hAnsi="宋体" w:eastAsia="黑体" w:cs="宋体"/>
          <w:kern w:val="0"/>
          <w:szCs w:val="21"/>
        </w:rPr>
      </w:pPr>
    </w:p>
    <w:p>
      <w:pPr>
        <w:widowControl/>
        <w:adjustRightInd w:val="0"/>
        <w:spacing w:line="360" w:lineRule="auto"/>
        <w:jc w:val="left"/>
        <w:rPr>
          <w:rFonts w:ascii="宋体"/>
          <w:kern w:val="0"/>
          <w:szCs w:val="21"/>
        </w:rPr>
      </w:pPr>
      <w:r>
        <w:pict>
          <v:shape id="_x0000_s1027" o:spid="_x0000_s1027" o:spt="61" type="#_x0000_t61" style="position:absolute;left:0pt;margin-left:418.8pt;margin-top:35.3pt;height:122.05pt;width:79.3pt;z-index:251659264;mso-width-relative:page;mso-height-relative:page;" fillcolor="#FFFFFF" filled="t" stroked="t" coordsize="21600,21600" adj="-10104,15122">
            <v:path/>
            <v:fill on="t" color2="#FFFFFF" focussize="0,0"/>
            <v:stroke color="#000000" joinstyle="miter"/>
            <v:imagedata o:title=""/>
            <o:lock v:ext="edit" aspectratio="f"/>
            <v:textbox>
              <w:txbxContent>
                <w:p>
                  <w:pPr/>
                  <w:r>
                    <w:rPr>
                      <w:rFonts w:hint="eastAsia"/>
                      <w:sz w:val="18"/>
                      <w:szCs w:val="18"/>
                    </w:rPr>
                    <w:t>五号、宋体；</w:t>
                  </w:r>
                  <w:r>
                    <w:rPr>
                      <w:sz w:val="18"/>
                      <w:szCs w:val="18"/>
                    </w:rPr>
                    <w:t>1.5</w:t>
                  </w:r>
                  <w:r>
                    <w:rPr>
                      <w:rFonts w:hint="eastAsia"/>
                      <w:sz w:val="18"/>
                      <w:szCs w:val="18"/>
                    </w:rPr>
                    <w:t>倍行距；页边距（以下各页如同）：上下各</w:t>
                  </w:r>
                  <w:r>
                    <w:rPr>
                      <w:sz w:val="18"/>
                      <w:szCs w:val="18"/>
                    </w:rPr>
                    <w:t>2.5cm</w:t>
                  </w:r>
                  <w:r>
                    <w:rPr>
                      <w:rFonts w:hint="eastAsia"/>
                      <w:sz w:val="18"/>
                      <w:szCs w:val="18"/>
                    </w:rPr>
                    <w:t>，左</w:t>
                  </w:r>
                  <w:r>
                    <w:rPr>
                      <w:rFonts w:hint="eastAsia"/>
                      <w:sz w:val="18"/>
                      <w:szCs w:val="18"/>
                      <w:lang w:val="en-US" w:eastAsia="zh-CN"/>
                    </w:rPr>
                    <w:t>3cm，</w:t>
                  </w:r>
                  <w:r>
                    <w:rPr>
                      <w:rFonts w:hint="eastAsia"/>
                      <w:sz w:val="18"/>
                      <w:szCs w:val="18"/>
                    </w:rPr>
                    <w:t>右</w:t>
                  </w:r>
                  <w:r>
                    <w:rPr>
                      <w:rFonts w:hint="eastAsia"/>
                      <w:sz w:val="18"/>
                      <w:szCs w:val="18"/>
                      <w:lang w:val="en-US" w:eastAsia="zh-CN"/>
                    </w:rPr>
                    <w:t>2c</w:t>
                  </w:r>
                  <w:r>
                    <w:rPr>
                      <w:sz w:val="18"/>
                      <w:szCs w:val="18"/>
                    </w:rPr>
                    <w:t>m</w:t>
                  </w:r>
                </w:p>
              </w:txbxContent>
            </v:textbox>
          </v:shape>
        </w:pict>
      </w:r>
      <w:r>
        <w:rPr>
          <w:rFonts w:ascii="宋体" w:hAnsi="宋体"/>
          <w:sz w:val="28"/>
          <w:szCs w:val="28"/>
        </w:rPr>
        <w:t xml:space="preserve">   </w:t>
      </w:r>
      <w:r>
        <w:rPr>
          <w:rFonts w:ascii="宋体" w:hAnsi="宋体"/>
          <w:szCs w:val="21"/>
        </w:rPr>
        <w:t xml:space="preserve"> </w:t>
      </w:r>
      <w:r>
        <w:rPr>
          <w:rFonts w:hint="eastAsia" w:ascii="宋体" w:hAnsi="宋体"/>
          <w:szCs w:val="21"/>
        </w:rPr>
        <w:t>小班化教育对教学各方面都提出了有别于传统的要求，在课堂管理方面尤为突出</w:t>
      </w:r>
      <w:r>
        <w:rPr>
          <w:rFonts w:hint="eastAsia" w:ascii="宋体" w:hAnsi="宋体" w:cs="宋体"/>
          <w:szCs w:val="21"/>
          <w:lang w:val="zh-CN"/>
        </w:rPr>
        <w:t>。</w:t>
      </w:r>
      <w:r>
        <w:rPr>
          <w:rFonts w:hint="eastAsia" w:ascii="宋体" w:hAnsi="宋体"/>
          <w:kern w:val="0"/>
          <w:szCs w:val="21"/>
        </w:rPr>
        <w:t>笔者</w:t>
      </w:r>
      <w:r>
        <w:rPr>
          <w:rFonts w:hint="eastAsia" w:ascii="宋体" w:hAnsi="宋体"/>
          <w:szCs w:val="21"/>
        </w:rPr>
        <w:t>遵循人种志的研究模式和程序，</w:t>
      </w:r>
      <w:r>
        <w:rPr>
          <w:rFonts w:hint="eastAsia" w:ascii="宋体" w:hAnsi="宋体"/>
          <w:kern w:val="0"/>
          <w:szCs w:val="21"/>
        </w:rPr>
        <w:t>通过实地观察和访谈，</w:t>
      </w:r>
      <w:r>
        <w:rPr>
          <w:rFonts w:hint="eastAsia" w:ascii="宋体" w:hAnsi="宋体"/>
          <w:szCs w:val="21"/>
        </w:rPr>
        <w:t>旨在分析小班化教育环境下课堂管理的现状，</w:t>
      </w:r>
      <w:r>
        <w:rPr>
          <w:rFonts w:hint="eastAsia" w:ascii="宋体" w:hAnsi="宋体" w:cs="宋体"/>
          <w:kern w:val="0"/>
          <w:szCs w:val="21"/>
          <w:lang w:val="zh-CN"/>
        </w:rPr>
        <w:t>寻找适应小班化教育的课堂管理策略</w:t>
      </w:r>
      <w:r>
        <w:rPr>
          <w:rFonts w:hint="eastAsia" w:ascii="宋体" w:hAnsi="宋体" w:cs="宋体"/>
          <w:szCs w:val="21"/>
          <w:lang w:val="zh-CN"/>
        </w:rPr>
        <w:t>。</w:t>
      </w:r>
      <w:r>
        <w:rPr>
          <w:rFonts w:hint="eastAsia" w:ascii="宋体" w:hAnsi="宋体"/>
          <w:szCs w:val="21"/>
        </w:rPr>
        <w:t>归纳本研究主要结论如下：一、课堂管理目标方面：小班教育环境下，课堂管理目标已由“促进程式性问题解决”转向“促进学习效果”，教师能把远景目标贯穿到课堂行为目标中。二、</w:t>
      </w:r>
      <w:r>
        <w:rPr>
          <w:rFonts w:hint="eastAsia" w:ascii="宋体" w:hAnsi="宋体"/>
          <w:kern w:val="0"/>
          <w:szCs w:val="21"/>
        </w:rPr>
        <w:t>班级规模方面：随着班额的缩减，对问题行为从“事后补救”变为了“事先预防”。三、课堂互动方面：课堂互动明显增多，教师注重对学生综合能力的培养。四、在课堂环境创设方面：小班化教育的课题环境更符合儿童发展的身心特点，课堂气氛活跃，课堂环境民主、和谐。五、课堂中学生激励方面：小班环境中，教师的课堂管理行为从控制惩罚转变为激励引导。</w:t>
      </w:r>
    </w:p>
    <w:p>
      <w:pPr>
        <w:autoSpaceDE w:val="0"/>
        <w:autoSpaceDN w:val="0"/>
        <w:spacing w:line="360" w:lineRule="auto"/>
        <w:rPr>
          <w:rFonts w:ascii="宋体"/>
          <w:kern w:val="0"/>
          <w:szCs w:val="21"/>
        </w:rPr>
      </w:pPr>
      <w:r>
        <w:pict>
          <v:shape id="_x0000_s1029" o:spid="_x0000_s1029" o:spt="61" type="#_x0000_t61" style="position:absolute;left:0pt;margin-left:285.75pt;margin-top:7.65pt;height:23.4pt;width:185.25pt;z-index:251651072;mso-width-relative:page;mso-height-relative:page;" fillcolor="#FFFFFF" filled="t" stroked="t" coordsize="21600,21600" adj="-9414,4662">
            <v:path/>
            <v:fill on="t" color2="#FFFFFF" focussize="0,0"/>
            <v:stroke color="#000000" joinstyle="miter"/>
            <v:imagedata o:title=""/>
            <o:lock v:ext="edit" aspectratio="f"/>
            <v:textbox>
              <w:txbxContent>
                <w:p>
                  <w:pPr>
                    <w:rPr>
                      <w:sz w:val="18"/>
                      <w:szCs w:val="18"/>
                    </w:rPr>
                  </w:pPr>
                  <w:r>
                    <w:rPr>
                      <w:rFonts w:hint="eastAsia"/>
                      <w:sz w:val="18"/>
                      <w:szCs w:val="18"/>
                    </w:rPr>
                    <w:t>五号、宋体；分号隔开；关键词</w:t>
                  </w:r>
                  <w:r>
                    <w:rPr>
                      <w:sz w:val="18"/>
                      <w:szCs w:val="18"/>
                    </w:rPr>
                    <w:t>3</w:t>
                  </w:r>
                  <w:r>
                    <w:rPr>
                      <w:rFonts w:hint="eastAsia"/>
                      <w:sz w:val="18"/>
                      <w:szCs w:val="18"/>
                    </w:rPr>
                    <w:t>个</w:t>
                  </w:r>
                </w:p>
              </w:txbxContent>
            </v:textbox>
          </v:shape>
        </w:pict>
      </w:r>
      <w:r>
        <w:rPr>
          <w:rFonts w:hint="eastAsia" w:ascii="宋体" w:hAnsi="宋体"/>
          <w:b/>
          <w:kern w:val="0"/>
          <w:szCs w:val="21"/>
        </w:rPr>
        <w:t>关键词：</w:t>
      </w:r>
      <w:r>
        <w:rPr>
          <w:rFonts w:hint="eastAsia" w:ascii="宋体" w:hAnsi="宋体"/>
          <w:kern w:val="0"/>
          <w:szCs w:val="21"/>
        </w:rPr>
        <w:t>小班化教育；课堂管理；课堂环境</w:t>
      </w:r>
    </w:p>
    <w:p>
      <w:pPr>
        <w:widowControl/>
        <w:adjustRightInd w:val="0"/>
        <w:spacing w:line="440" w:lineRule="exact"/>
        <w:rPr>
          <w:rFonts w:ascii="??" w:hAnsi="??" w:cs="宋体"/>
          <w:kern w:val="0"/>
          <w:sz w:val="28"/>
          <w:szCs w:val="21"/>
        </w:rPr>
      </w:pPr>
      <w:r>
        <w:pict>
          <v:shape id="_x0000_s1031" o:spid="_x0000_s1031" o:spt="61" type="#_x0000_t61" style="position:absolute;left:0pt;margin-left:334.8pt;margin-top:20.65pt;height:72.75pt;width:146.7pt;z-index:251656192;mso-width-relative:page;mso-height-relative:page;" fillcolor="#FFFFFF" filled="t" stroked="t" coordsize="21600,21600" adj="-10825,7879">
            <v:path/>
            <v:fill on="t" color2="#FFFFFF" focussize="0,0"/>
            <v:stroke color="#000000" joinstyle="miter"/>
            <v:imagedata o:title=""/>
            <o:lock v:ext="edit" aspectratio="f"/>
            <v:textbox>
              <w:txbxContent>
                <w:p>
                  <w:pPr>
                    <w:rPr>
                      <w:color w:val="FF0000"/>
                      <w:sz w:val="18"/>
                      <w:szCs w:val="18"/>
                    </w:rPr>
                  </w:pPr>
                  <w:r>
                    <w:rPr>
                      <w:rFonts w:hint="eastAsia"/>
                      <w:sz w:val="18"/>
                      <w:szCs w:val="18"/>
                    </w:rPr>
                    <w:t>一级标题，居中，小四号、宋体，加粗，下空一行接正文。</w:t>
                  </w:r>
                  <w:r>
                    <w:rPr>
                      <w:rFonts w:hint="eastAsia"/>
                      <w:color w:val="FF0000"/>
                      <w:sz w:val="18"/>
                      <w:szCs w:val="18"/>
                    </w:rPr>
                    <w:t>（注：标题和正文内容只作为编辑参考，与自己写作内容无关）</w:t>
                  </w:r>
                </w:p>
              </w:txbxContent>
            </v:textbox>
          </v:shape>
        </w:pict>
      </w:r>
      <w:r>
        <w:pict>
          <v:shape id="_x0000_s1028" o:spid="_x0000_s1028" o:spt="61" type="#_x0000_t61" style="position:absolute;left:0pt;margin-left:45.75pt;margin-top:13.65pt;height:23.6pt;width:87.75pt;z-index:251650048;mso-width-relative:page;mso-height-relative:page;" fillcolor="#FFFFFF" filled="t" stroked="t" coordsize="21600,21600" adj="-2769,-15362">
            <v:path/>
            <v:fill on="t" color2="#FFFFFF" focussize="0,0"/>
            <v:stroke color="#000000" joinstyle="miter"/>
            <v:imagedata o:title=""/>
            <o:lock v:ext="edit" aspectratio="f"/>
            <v:textbox>
              <w:txbxContent>
                <w:p>
                  <w:pPr>
                    <w:rPr>
                      <w:color w:val="FF0000"/>
                      <w:szCs w:val="18"/>
                    </w:rPr>
                  </w:pPr>
                  <w:r>
                    <w:rPr>
                      <w:rFonts w:hint="eastAsia"/>
                      <w:color w:val="FF0000"/>
                      <w:sz w:val="18"/>
                      <w:szCs w:val="18"/>
                    </w:rPr>
                    <w:t>五号、宋体、加粗</w:t>
                  </w:r>
                </w:p>
              </w:txbxContent>
            </v:textbox>
          </v:shape>
        </w:pict>
      </w:r>
    </w:p>
    <w:p>
      <w:pPr/>
    </w:p>
    <w:p>
      <w:pPr>
        <w:widowControl/>
        <w:numPr>
          <w:ilvl w:val="0"/>
          <w:numId w:val="1"/>
        </w:numPr>
        <w:adjustRightInd w:val="0"/>
        <w:spacing w:line="360" w:lineRule="auto"/>
        <w:jc w:val="center"/>
        <w:rPr>
          <w:rFonts w:ascii="宋体" w:cs="宋体"/>
          <w:b/>
          <w:color w:val="FF0000"/>
          <w:kern w:val="0"/>
          <w:szCs w:val="21"/>
        </w:rPr>
      </w:pPr>
      <w:r>
        <w:rPr>
          <w:rFonts w:hint="eastAsia" w:ascii="宋体" w:hAnsi="宋体" w:cs="宋体"/>
          <w:b/>
          <w:color w:val="FF0000"/>
          <w:kern w:val="0"/>
          <w:sz w:val="24"/>
        </w:rPr>
        <w:t>绪</w:t>
      </w:r>
      <w:r>
        <w:rPr>
          <w:rFonts w:ascii="宋体" w:hAnsi="宋体" w:cs="宋体"/>
          <w:b/>
          <w:color w:val="FF0000"/>
          <w:kern w:val="0"/>
          <w:sz w:val="24"/>
        </w:rPr>
        <w:t xml:space="preserve"> </w:t>
      </w:r>
      <w:r>
        <w:rPr>
          <w:rFonts w:hint="eastAsia" w:ascii="宋体" w:hAnsi="宋体" w:cs="宋体"/>
          <w:b/>
          <w:color w:val="FF0000"/>
          <w:kern w:val="0"/>
          <w:sz w:val="24"/>
        </w:rPr>
        <w:t>论</w:t>
      </w:r>
    </w:p>
    <w:p>
      <w:pPr>
        <w:widowControl/>
        <w:adjustRightInd w:val="0"/>
        <w:spacing w:line="360" w:lineRule="auto"/>
        <w:jc w:val="center"/>
        <w:rPr>
          <w:rFonts w:ascii="??" w:hAnsi="??" w:eastAsia="黑体" w:cs="宋体"/>
          <w:color w:val="333333"/>
          <w:kern w:val="0"/>
          <w:szCs w:val="21"/>
        </w:rPr>
      </w:pPr>
      <w:r>
        <w:pict>
          <v:shape id="_x0000_s1032" o:spid="_x0000_s1032" o:spt="61" type="#_x0000_t61" style="position:absolute;left:0pt;margin-left:102.75pt;margin-top:18.35pt;height:45.75pt;width:152.3pt;z-index:251652096;mso-width-relative:page;mso-height-relative:page;" coordsize="21600,21600" adj="-4553,8215">
            <v:path/>
            <v:fill focussize="0,0"/>
            <v:stroke joinstyle="miter"/>
            <v:imagedata o:title=""/>
            <o:lock v:ext="edit"/>
            <v:textbox>
              <w:txbxContent>
                <w:p>
                  <w:pPr>
                    <w:rPr>
                      <w:sz w:val="18"/>
                      <w:szCs w:val="18"/>
                    </w:rPr>
                  </w:pPr>
                  <w:r>
                    <w:rPr>
                      <w:rFonts w:hint="eastAsia"/>
                      <w:sz w:val="18"/>
                      <w:szCs w:val="18"/>
                    </w:rPr>
                    <w:t>二级标题，靠左，五号、宋体，</w:t>
                  </w:r>
                </w:p>
                <w:p>
                  <w:pPr>
                    <w:rPr>
                      <w:sz w:val="18"/>
                      <w:szCs w:val="18"/>
                    </w:rPr>
                  </w:pPr>
                  <w:r>
                    <w:rPr>
                      <w:rFonts w:hint="eastAsia"/>
                      <w:sz w:val="18"/>
                      <w:szCs w:val="18"/>
                    </w:rPr>
                    <w:t>加粗</w:t>
                  </w:r>
                </w:p>
              </w:txbxContent>
            </v:textbox>
          </v:shape>
        </w:pict>
      </w:r>
      <w:r>
        <w:pict>
          <v:shape id="_x0000_s1030" o:spid="_x0000_s1030" o:spt="61" type="#_x0000_t61" style="position:absolute;left:0pt;margin-left:-63.05pt;margin-top:0.5pt;height:23.35pt;width:155.9pt;z-index:251662336;mso-width-relative:page;mso-height-relative:page;" fillcolor="#FFFFFF" filled="t" stroked="t" coordsize="21600,21600" adj="25410,1573">
            <v:path/>
            <v:fill on="t" color2="#FFFFFF" focussize="0,0"/>
            <v:stroke color="#000000" joinstyle="miter"/>
            <v:imagedata o:title=""/>
            <o:lock v:ext="edit" aspectratio="f"/>
            <v:textbox>
              <w:txbxContent>
                <w:p>
                  <w:pPr>
                    <w:rPr>
                      <w:sz w:val="18"/>
                      <w:szCs w:val="18"/>
                    </w:rPr>
                  </w:pPr>
                  <w:r>
                    <w:rPr>
                      <w:rFonts w:hint="eastAsia"/>
                      <w:sz w:val="18"/>
                      <w:szCs w:val="18"/>
                    </w:rPr>
                    <w:t>一级标题和二级标题之间：空一行</w:t>
                  </w:r>
                </w:p>
              </w:txbxContent>
            </v:textbox>
          </v:shape>
        </w:pict>
      </w:r>
    </w:p>
    <w:p>
      <w:pPr>
        <w:adjustRightInd w:val="0"/>
        <w:spacing w:line="440" w:lineRule="exact"/>
        <w:rPr>
          <w:rFonts w:ascii="宋体"/>
          <w:b/>
          <w:szCs w:val="21"/>
        </w:rPr>
      </w:pPr>
      <w:r>
        <w:rPr>
          <w:rFonts w:ascii="宋体" w:hAnsi="宋体" w:cs="宋体"/>
          <w:b/>
          <w:kern w:val="0"/>
          <w:szCs w:val="21"/>
        </w:rPr>
        <w:t xml:space="preserve">1.1 </w:t>
      </w:r>
      <w:r>
        <w:rPr>
          <w:rFonts w:hint="eastAsia" w:ascii="宋体" w:hAnsi="宋体" w:cs="宋体"/>
          <w:b/>
          <w:kern w:val="0"/>
          <w:szCs w:val="21"/>
        </w:rPr>
        <w:t>研究的背景</w:t>
      </w:r>
    </w:p>
    <w:p>
      <w:pPr>
        <w:autoSpaceDE w:val="0"/>
        <w:autoSpaceDN w:val="0"/>
        <w:spacing w:line="360" w:lineRule="auto"/>
        <w:ind w:firstLine="420" w:firstLineChars="200"/>
        <w:jc w:val="left"/>
        <w:rPr>
          <w:rFonts w:ascii="宋体" w:cs="宋体"/>
          <w:color w:val="000000"/>
          <w:kern w:val="0"/>
          <w:szCs w:val="21"/>
          <w:lang w:val="zh-CN"/>
        </w:rPr>
      </w:pPr>
      <w:r>
        <w:pict>
          <v:shape id="_x0000_s1033" o:spid="_x0000_s1033" o:spt="61" type="#_x0000_t61" style="position:absolute;left:0pt;margin-left:-71pt;margin-top:16.35pt;height:199.45pt;width:65.7pt;z-index:251653120;mso-width-relative:page;mso-height-relative:page;" coordsize="21600,21600" adj="67595,9416">
            <v:path/>
            <v:fill focussize="0,0"/>
            <v:stroke joinstyle="miter"/>
            <v:imagedata o:title=""/>
            <o:lock v:ext="edit"/>
            <v:textbox>
              <w:txbxContent>
                <w:p>
                  <w:pPr>
                    <w:spacing w:line="240" w:lineRule="atLeast"/>
                    <w:rPr>
                      <w:rFonts w:ascii="宋体"/>
                      <w:sz w:val="18"/>
                      <w:szCs w:val="18"/>
                    </w:rPr>
                  </w:pPr>
                  <w:r>
                    <w:rPr>
                      <w:rFonts w:hint="eastAsia" w:ascii="宋体" w:hAnsi="宋体"/>
                      <w:sz w:val="18"/>
                      <w:szCs w:val="18"/>
                    </w:rPr>
                    <w:t>正文字体用五号、宋体，</w:t>
                  </w:r>
                  <w:r>
                    <w:rPr>
                      <w:rFonts w:ascii="宋体" w:hAnsi="宋体"/>
                      <w:sz w:val="18"/>
                      <w:szCs w:val="18"/>
                    </w:rPr>
                    <w:t>1.5</w:t>
                  </w:r>
                  <w:r>
                    <w:rPr>
                      <w:rFonts w:hint="eastAsia" w:ascii="宋体" w:hAnsi="宋体"/>
                      <w:sz w:val="18"/>
                      <w:szCs w:val="18"/>
                    </w:rPr>
                    <w:t>倍行距。页边距（以下各页如同）：上下各</w:t>
                  </w:r>
                  <w:r>
                    <w:rPr>
                      <w:rFonts w:ascii="宋体" w:hAnsi="宋体"/>
                      <w:sz w:val="18"/>
                      <w:szCs w:val="18"/>
                    </w:rPr>
                    <w:t>2.54cm</w:t>
                  </w:r>
                  <w:r>
                    <w:rPr>
                      <w:rFonts w:hint="eastAsia" w:ascii="宋体" w:hAnsi="宋体"/>
                      <w:sz w:val="18"/>
                      <w:szCs w:val="18"/>
                    </w:rPr>
                    <w:t>，左右各</w:t>
                  </w:r>
                  <w:r>
                    <w:rPr>
                      <w:rFonts w:ascii="宋体" w:hAnsi="宋体"/>
                      <w:sz w:val="18"/>
                      <w:szCs w:val="18"/>
                    </w:rPr>
                    <w:t>3.17cm</w:t>
                  </w:r>
                  <w:r>
                    <w:rPr>
                      <w:rFonts w:hint="eastAsia" w:ascii="宋体" w:hAnsi="宋体"/>
                      <w:sz w:val="18"/>
                      <w:szCs w:val="18"/>
                    </w:rPr>
                    <w:t>，装订线左侧</w:t>
                  </w:r>
                  <w:r>
                    <w:rPr>
                      <w:rFonts w:ascii="宋体" w:hAnsi="宋体"/>
                      <w:sz w:val="18"/>
                      <w:szCs w:val="18"/>
                    </w:rPr>
                    <w:t>1cm</w:t>
                  </w:r>
                  <w:r>
                    <w:rPr>
                      <w:rFonts w:hint="eastAsia" w:ascii="宋体" w:hAnsi="宋体"/>
                      <w:sz w:val="18"/>
                      <w:szCs w:val="18"/>
                    </w:rPr>
                    <w:t>。每一段开头，空</w:t>
                  </w:r>
                  <w:r>
                    <w:rPr>
                      <w:rFonts w:ascii="宋体" w:hAnsi="宋体"/>
                      <w:sz w:val="18"/>
                      <w:szCs w:val="18"/>
                    </w:rPr>
                    <w:t>2</w:t>
                  </w:r>
                  <w:r>
                    <w:rPr>
                      <w:rFonts w:hint="eastAsia" w:ascii="宋体" w:hAnsi="宋体"/>
                      <w:sz w:val="18"/>
                      <w:szCs w:val="18"/>
                    </w:rPr>
                    <w:t>个字符</w:t>
                  </w:r>
                </w:p>
              </w:txbxContent>
            </v:textbox>
          </v:shape>
        </w:pict>
      </w:r>
      <w:r>
        <w:rPr>
          <w:rFonts w:hint="eastAsia" w:ascii="宋体" w:hAnsi="宋体" w:cs="宋体"/>
          <w:color w:val="000000"/>
          <w:kern w:val="0"/>
          <w:szCs w:val="21"/>
          <w:lang w:val="zh-CN"/>
        </w:rPr>
        <w:t>小班化教育基于对人的真正关注，从重视学生的共性的同时充分发展学生的个性的角度出发，为学生创设了一种宽松、民主、平等、和谐的教育环境，有利于学生个性特长和创新能力的培养。小班化教育在实施过程中对教学各方面都提出了有别于传统的要求，在课堂管理方面尤为突出。以往教师单方面的秩序、纪律管理已不能适应小班化教育的要求，课堂管理不仅仅是对教学活动的安排和控制，而是通过教师与学生的共同行为，营造一个为培养学生完善人格、创新思维和创新能力服务的，促进学生自主、合作探索的轻松快乐的教学氛围的一种过程。如何寻找到适应小班化教育的课堂管理策略需要教育专家和教师仔细研究认真分析，只有摈弃了一味追求形式上的“新”，实现从内容到形式的全方位的改革，才能防止“穿新鞋，走老路”，取得实效。故本研究通过实地观察小班教育教学过程，对小班化教育环境下的课堂管理提出若干建议。</w:t>
      </w:r>
    </w:p>
    <w:p>
      <w:pPr>
        <w:autoSpaceDE w:val="0"/>
        <w:autoSpaceDN w:val="0"/>
        <w:spacing w:line="440" w:lineRule="exact"/>
        <w:ind w:firstLine="420" w:firstLineChars="200"/>
        <w:jc w:val="left"/>
        <w:rPr>
          <w:rFonts w:ascii="宋体" w:cs="宋体"/>
          <w:color w:val="000000"/>
          <w:kern w:val="0"/>
          <w:szCs w:val="21"/>
          <w:lang w:val="zh-CN"/>
        </w:rPr>
      </w:pPr>
    </w:p>
    <w:p>
      <w:pPr>
        <w:adjustRightInd w:val="0"/>
        <w:spacing w:line="440" w:lineRule="exact"/>
        <w:rPr>
          <w:rFonts w:ascii="宋体" w:cs="宋体"/>
          <w:b/>
          <w:kern w:val="0"/>
          <w:szCs w:val="21"/>
        </w:rPr>
      </w:pPr>
      <w:r>
        <w:pict>
          <v:shape id="_x0000_s1034" o:spid="_x0000_s1034" o:spt="61" type="#_x0000_t61" style="position:absolute;left:0pt;margin-left:171.85pt;margin-top:18.25pt;height:21.25pt;width:212.15pt;z-index:251657216;mso-width-relative:page;mso-height-relative:page;" coordsize="21600,21600" adj="-7519,20024">
            <v:path/>
            <v:fill focussize="0,0"/>
            <v:stroke joinstyle="miter"/>
            <v:imagedata o:title=""/>
            <o:lock v:ext="edit"/>
            <v:textbox>
              <w:txbxContent>
                <w:p>
                  <w:pPr>
                    <w:rPr>
                      <w:sz w:val="18"/>
                      <w:szCs w:val="18"/>
                    </w:rPr>
                  </w:pPr>
                  <w:r>
                    <w:rPr>
                      <w:rFonts w:hint="eastAsia"/>
                      <w:sz w:val="18"/>
                      <w:szCs w:val="18"/>
                    </w:rPr>
                    <w:t>三级标题，空两个汉字，五号，宋体，</w:t>
                  </w:r>
                  <w:r>
                    <w:rPr>
                      <w:rFonts w:hint="eastAsia"/>
                      <w:color w:val="FF0000"/>
                      <w:sz w:val="18"/>
                      <w:szCs w:val="18"/>
                    </w:rPr>
                    <w:t>加粗</w:t>
                  </w:r>
                </w:p>
              </w:txbxContent>
            </v:textbox>
          </v:shape>
        </w:pict>
      </w:r>
      <w:r>
        <w:rPr>
          <w:rFonts w:ascii="宋体" w:hAnsi="宋体" w:cs="宋体"/>
          <w:b/>
          <w:kern w:val="0"/>
          <w:szCs w:val="21"/>
        </w:rPr>
        <w:t xml:space="preserve">1.2 </w:t>
      </w:r>
      <w:r>
        <w:rPr>
          <w:rFonts w:hint="eastAsia" w:ascii="宋体" w:hAnsi="宋体" w:cs="宋体"/>
          <w:b/>
          <w:kern w:val="0"/>
          <w:szCs w:val="21"/>
        </w:rPr>
        <w:t>研究的目的和意义</w:t>
      </w:r>
    </w:p>
    <w:p>
      <w:pPr>
        <w:adjustRightInd w:val="0"/>
        <w:spacing w:line="440" w:lineRule="exact"/>
        <w:ind w:firstLine="210" w:firstLineChars="100"/>
        <w:rPr>
          <w:rFonts w:ascii="宋体" w:cs="宋体"/>
          <w:b/>
          <w:color w:val="000000"/>
          <w:kern w:val="0"/>
          <w:szCs w:val="21"/>
          <w:lang w:val="zh-CN"/>
        </w:rPr>
      </w:pPr>
      <w:r>
        <w:rPr>
          <w:rFonts w:ascii="宋体" w:hAnsi="宋体" w:cs="宋体"/>
          <w:color w:val="000000"/>
          <w:kern w:val="0"/>
          <w:szCs w:val="21"/>
          <w:lang w:val="zh-CN"/>
        </w:rPr>
        <w:t xml:space="preserve">  </w:t>
      </w:r>
      <w:r>
        <w:rPr>
          <w:rFonts w:ascii="宋体" w:hAnsi="宋体" w:cs="宋体"/>
          <w:b/>
          <w:color w:val="000000"/>
          <w:kern w:val="0"/>
          <w:szCs w:val="21"/>
          <w:lang w:val="zh-CN"/>
        </w:rPr>
        <w:t xml:space="preserve">1.2.1 </w:t>
      </w:r>
      <w:r>
        <w:rPr>
          <w:rFonts w:hint="eastAsia" w:ascii="宋体" w:hAnsi="宋体" w:cs="宋体"/>
          <w:b/>
          <w:color w:val="000000"/>
          <w:kern w:val="0"/>
          <w:szCs w:val="21"/>
          <w:lang w:val="zh-CN"/>
        </w:rPr>
        <w:t>研究目的</w:t>
      </w:r>
    </w:p>
    <w:p>
      <w:pPr>
        <w:autoSpaceDE w:val="0"/>
        <w:autoSpaceDN w:val="0"/>
        <w:spacing w:line="360" w:lineRule="auto"/>
        <w:ind w:firstLine="420" w:firstLineChars="200"/>
        <w:jc w:val="left"/>
        <w:rPr>
          <w:rFonts w:ascii="宋体" w:cs="宋体"/>
          <w:color w:val="000000"/>
          <w:kern w:val="0"/>
          <w:szCs w:val="21"/>
          <w:lang w:val="zh-CN"/>
        </w:rPr>
      </w:pPr>
      <w:r>
        <w:pict>
          <v:shape id="_x0000_s1035" o:spid="_x0000_s1035" o:spt="61" type="#_x0000_t61" style="position:absolute;left:0pt;margin-left:294pt;margin-top:54.4pt;height:67.35pt;width:58.3pt;z-index:251655168;mso-width-relative:page;mso-height-relative:page;" coordsize="21600,21600" adj="-20285,112">
            <v:path/>
            <v:fill focussize="0,0"/>
            <v:stroke joinstyle="miter"/>
            <v:imagedata o:title=""/>
            <o:lock v:ext="edit"/>
            <v:textbox>
              <w:txbxContent>
                <w:p>
                  <w:pPr>
                    <w:rPr>
                      <w:sz w:val="18"/>
                      <w:szCs w:val="18"/>
                    </w:rPr>
                  </w:pPr>
                  <w:r>
                    <w:rPr>
                      <w:rFonts w:hint="eastAsia"/>
                      <w:sz w:val="18"/>
                      <w:szCs w:val="18"/>
                    </w:rPr>
                    <w:t>注释的序号用①、②、③等数码表示。</w:t>
                  </w:r>
                </w:p>
              </w:txbxContent>
            </v:textbox>
          </v:shape>
        </w:pict>
      </w:r>
      <w:r>
        <w:rPr>
          <w:rFonts w:hint="eastAsia" w:ascii="宋体" w:hAnsi="宋体" w:cs="宋体"/>
          <w:color w:val="000000"/>
          <w:kern w:val="0"/>
          <w:szCs w:val="21"/>
          <w:lang w:val="zh-CN"/>
        </w:rPr>
        <w:t>关于小班化教育的含义，不同的专家学者有着不同的说法。有的专家认为“小班化教育，是指通过控制每班的学生数，创设一种良好的教育环境，运用先进有效的教育手段和方法，提高教学效果，促进全体学生充分发展的一种教育组织形式”</w:t>
      </w:r>
      <w:r>
        <w:rPr>
          <w:rFonts w:hint="eastAsia" w:ascii="宋体" w:hAnsi="宋体" w:cs="宋体"/>
          <w:color w:val="000000"/>
          <w:kern w:val="0"/>
          <w:szCs w:val="21"/>
          <w:vertAlign w:val="superscript"/>
          <w:lang w:val="zh-CN"/>
        </w:rPr>
        <w:t>①</w:t>
      </w:r>
      <w:r>
        <w:rPr>
          <w:rFonts w:hint="eastAsia" w:ascii="宋体" w:hAnsi="宋体" w:cs="宋体"/>
          <w:color w:val="000000"/>
          <w:kern w:val="0"/>
          <w:szCs w:val="21"/>
          <w:lang w:val="zh-CN"/>
        </w:rPr>
        <w:t>。</w:t>
      </w:r>
      <w:r>
        <w:rPr>
          <w:rFonts w:ascii="宋体" w:hAnsi="宋体" w:cs="宋体"/>
          <w:color w:val="000000"/>
          <w:kern w:val="0"/>
          <w:szCs w:val="21"/>
          <w:vertAlign w:val="superscript"/>
          <w:lang w:val="zh-CN"/>
        </w:rPr>
        <w:t xml:space="preserve"> </w:t>
      </w:r>
      <w:r>
        <w:rPr>
          <w:rFonts w:hint="eastAsia" w:ascii="宋体" w:hAnsi="宋体" w:cs="宋体"/>
          <w:color w:val="000000"/>
          <w:kern w:val="0"/>
          <w:szCs w:val="21"/>
          <w:lang w:val="zh-CN"/>
        </w:rPr>
        <w:t>有的专家认为“小班化教育是在一定教育价值论支配下实施‘小班教育’的一个动态演变过程。即在‘小班’配置的条件下，小班教育的内在属性和特质逐步形成的发展过程，在一定范围内推行‘小班教育’的过程”</w:t>
      </w:r>
      <w:r>
        <w:rPr>
          <w:rStyle w:val="14"/>
          <w:rFonts w:ascii="宋体" w:cs="宋体"/>
          <w:color w:val="000000"/>
          <w:kern w:val="0"/>
          <w:szCs w:val="21"/>
          <w:lang w:val="zh-CN"/>
        </w:rPr>
        <w:footnoteReference w:id="0"/>
      </w:r>
      <w:r>
        <w:rPr>
          <w:rFonts w:hint="eastAsia" w:ascii="宋体" w:hAnsi="宋体" w:cs="宋体"/>
          <w:color w:val="000000"/>
          <w:kern w:val="0"/>
          <w:szCs w:val="21"/>
          <w:lang w:val="zh-CN"/>
        </w:rPr>
        <w:t>。毛放将小班化教育的核心内涵分成三个层面：小班、小班教育、小班化教育来阐明，全面详尽地解释了小班化教育的含义。他认为“小班</w:t>
      </w:r>
      <w:r>
        <w:rPr>
          <w:rFonts w:ascii="宋体" w:hAnsi="宋体" w:cs="宋体"/>
          <w:color w:val="000000"/>
          <w:kern w:val="0"/>
          <w:szCs w:val="21"/>
          <w:lang w:val="zh-CN"/>
        </w:rPr>
        <w:t>——</w:t>
      </w:r>
      <w:r>
        <w:rPr>
          <w:rFonts w:hint="eastAsia" w:ascii="宋体" w:hAnsi="宋体" w:cs="宋体"/>
          <w:color w:val="000000"/>
          <w:kern w:val="0"/>
          <w:szCs w:val="21"/>
          <w:lang w:val="zh-CN"/>
        </w:rPr>
        <w:t>教育组织的一种空间形式。基本内涵是指较少容量的教学班的学生数量。小班教育</w:t>
      </w:r>
      <w:r>
        <w:rPr>
          <w:rFonts w:ascii="宋体" w:hAnsi="宋体" w:cs="宋体"/>
          <w:color w:val="000000"/>
          <w:kern w:val="0"/>
          <w:szCs w:val="21"/>
          <w:lang w:val="zh-CN"/>
        </w:rPr>
        <w:t>——</w:t>
      </w:r>
      <w:r>
        <w:rPr>
          <w:rFonts w:hint="eastAsia" w:ascii="宋体" w:hAnsi="宋体" w:cs="宋体"/>
          <w:color w:val="000000"/>
          <w:kern w:val="0"/>
          <w:szCs w:val="21"/>
          <w:lang w:val="zh-CN"/>
        </w:rPr>
        <w:t>教育活动的组织方式。即在</w:t>
      </w:r>
      <w:r>
        <w:rPr>
          <w:rFonts w:ascii="宋体" w:hAnsi="宋体" w:cs="宋体"/>
          <w:color w:val="000000"/>
          <w:kern w:val="0"/>
          <w:szCs w:val="21"/>
          <w:lang w:val="zh-CN"/>
        </w:rPr>
        <w:t>20-24</w:t>
      </w:r>
      <w:r>
        <w:rPr>
          <w:rFonts w:hint="eastAsia" w:ascii="宋体" w:hAnsi="宋体" w:cs="宋体"/>
          <w:color w:val="000000"/>
          <w:kern w:val="0"/>
          <w:szCs w:val="21"/>
          <w:lang w:val="zh-CN"/>
        </w:rPr>
        <w:t>人规模的班级中，开展教育活动的组织方式。</w:t>
      </w:r>
    </w:p>
    <w:p>
      <w:pPr>
        <w:autoSpaceDE w:val="0"/>
        <w:autoSpaceDN w:val="0"/>
        <w:spacing w:line="360" w:lineRule="auto"/>
        <w:ind w:firstLine="482" w:firstLineChars="200"/>
        <w:jc w:val="left"/>
        <w:rPr>
          <w:rFonts w:ascii="宋体" w:cs="宋体"/>
          <w:color w:val="000000"/>
          <w:kern w:val="0"/>
          <w:szCs w:val="21"/>
          <w:lang w:val="zh-CN"/>
        </w:rPr>
      </w:pPr>
      <w:r>
        <w:pict>
          <v:shape id="_x0000_s1036" o:spid="_x0000_s1036" o:spt="61" type="#_x0000_t61" style="position:absolute;left:0pt;margin-left:333pt;margin-top:18.4pt;height:45.75pt;width:152.3pt;z-index:251665408;mso-width-relative:page;mso-height-relative:page;" coordsize="21600,21600" adj="-4553,8215">
            <v:path/>
            <v:fill focussize="0,0"/>
            <v:stroke joinstyle="miter"/>
            <v:imagedata o:title=""/>
            <o:lock v:ext="edit"/>
            <v:textbox>
              <w:txbxContent>
                <w:p>
                  <w:pPr>
                    <w:rPr>
                      <w:szCs w:val="18"/>
                    </w:rPr>
                  </w:pPr>
                  <w:r>
                    <w:rPr>
                      <w:rFonts w:hint="eastAsia"/>
                      <w:szCs w:val="18"/>
                    </w:rPr>
                    <w:t>这个标题与你要写的文章内容无关</w:t>
                  </w:r>
                  <w:r>
                    <w:rPr>
                      <w:szCs w:val="18"/>
                    </w:rPr>
                    <w:t>,</w:t>
                  </w:r>
                  <w:r>
                    <w:rPr>
                      <w:rFonts w:hint="eastAsia"/>
                      <w:szCs w:val="18"/>
                    </w:rPr>
                    <w:t>不作参考</w:t>
                  </w:r>
                </w:p>
              </w:txbxContent>
            </v:textbox>
          </v:shape>
        </w:pict>
      </w:r>
    </w:p>
    <w:p>
      <w:pPr>
        <w:autoSpaceDE w:val="0"/>
        <w:autoSpaceDN w:val="0"/>
        <w:spacing w:line="360" w:lineRule="auto"/>
        <w:ind w:firstLine="482" w:firstLineChars="200"/>
        <w:jc w:val="center"/>
        <w:rPr>
          <w:rFonts w:ascii="宋体" w:cs="宋体"/>
          <w:b/>
          <w:kern w:val="0"/>
          <w:sz w:val="24"/>
        </w:rPr>
      </w:pPr>
      <w:r>
        <w:pict>
          <v:shape id="_x0000_s1037" o:spid="_x0000_s1037" o:spt="61" type="#_x0000_t61" style="position:absolute;left:0pt;margin-left:105.75pt;margin-top:20.6pt;height:45.75pt;width:152.3pt;z-index:251663360;mso-width-relative:page;mso-height-relative:page;" coordsize="21600,21600" adj="-4553,8215">
            <v:path/>
            <v:fill focussize="0,0"/>
            <v:stroke joinstyle="miter"/>
            <v:imagedata o:title=""/>
            <o:lock v:ext="edit"/>
            <v:textbox>
              <w:txbxContent>
                <w:p>
                  <w:pPr>
                    <w:rPr>
                      <w:sz w:val="18"/>
                      <w:szCs w:val="18"/>
                    </w:rPr>
                  </w:pPr>
                  <w:r>
                    <w:rPr>
                      <w:rFonts w:hint="eastAsia"/>
                      <w:sz w:val="18"/>
                      <w:szCs w:val="18"/>
                    </w:rPr>
                    <w:t>二级标题，靠左，五号、宋体，</w:t>
                  </w:r>
                </w:p>
                <w:p>
                  <w:pPr>
                    <w:rPr>
                      <w:sz w:val="18"/>
                      <w:szCs w:val="18"/>
                    </w:rPr>
                  </w:pPr>
                  <w:r>
                    <w:rPr>
                      <w:rFonts w:hint="eastAsia"/>
                      <w:sz w:val="18"/>
                      <w:szCs w:val="18"/>
                    </w:rPr>
                    <w:t>加粗</w:t>
                  </w:r>
                </w:p>
              </w:txbxContent>
            </v:textbox>
          </v:shape>
        </w:pict>
      </w:r>
      <w:r>
        <w:rPr>
          <w:rFonts w:ascii="宋体" w:hAnsi="宋体" w:cs="宋体"/>
          <w:b/>
          <w:kern w:val="0"/>
          <w:sz w:val="24"/>
        </w:rPr>
        <w:t>2</w:t>
      </w:r>
      <w:r>
        <w:rPr>
          <w:rFonts w:hint="eastAsia" w:ascii="宋体" w:hAnsi="宋体" w:cs="宋体"/>
          <w:b/>
          <w:kern w:val="0"/>
          <w:sz w:val="24"/>
        </w:rPr>
        <w:t>、相关理论与文献综述</w:t>
      </w:r>
    </w:p>
    <w:p>
      <w:pPr>
        <w:adjustRightInd w:val="0"/>
        <w:spacing w:line="440" w:lineRule="exact"/>
        <w:rPr>
          <w:rFonts w:ascii="宋体"/>
          <w:b/>
          <w:szCs w:val="21"/>
        </w:rPr>
      </w:pPr>
      <w:r>
        <w:rPr>
          <w:rFonts w:ascii="宋体" w:hAnsi="宋体" w:cs="宋体"/>
          <w:b/>
          <w:kern w:val="0"/>
          <w:szCs w:val="21"/>
        </w:rPr>
        <w:t xml:space="preserve">1.1 </w:t>
      </w:r>
      <w:r>
        <w:rPr>
          <w:rFonts w:hint="eastAsia" w:ascii="宋体" w:hAnsi="宋体" w:cs="宋体"/>
          <w:b/>
          <w:kern w:val="0"/>
          <w:szCs w:val="21"/>
        </w:rPr>
        <w:t>研究的背景</w:t>
      </w:r>
    </w:p>
    <w:p>
      <w:pPr>
        <w:autoSpaceDE w:val="0"/>
        <w:autoSpaceDN w:val="0"/>
        <w:spacing w:line="360" w:lineRule="auto"/>
        <w:ind w:firstLine="420" w:firstLineChars="200"/>
        <w:jc w:val="left"/>
        <w:rPr>
          <w:rFonts w:ascii="宋体" w:cs="宋体"/>
          <w:color w:val="000000"/>
          <w:kern w:val="0"/>
          <w:szCs w:val="21"/>
          <w:lang w:val="zh-CN"/>
        </w:rPr>
      </w:pPr>
      <w:r>
        <w:pict>
          <v:shape id="_x0000_s1038" o:spid="_x0000_s1038" o:spt="61" type="#_x0000_t61" style="position:absolute;left:0pt;margin-left:-71pt;margin-top:16.35pt;height:199.45pt;width:65.7pt;z-index:251664384;mso-width-relative:page;mso-height-relative:page;" coordsize="21600,21600" adj="67595,9416">
            <v:path/>
            <v:fill focussize="0,0"/>
            <v:stroke joinstyle="miter"/>
            <v:imagedata o:title=""/>
            <o:lock v:ext="edit"/>
            <v:textbox>
              <w:txbxContent>
                <w:p>
                  <w:pPr>
                    <w:spacing w:line="240" w:lineRule="atLeast"/>
                    <w:rPr>
                      <w:rFonts w:ascii="宋体"/>
                      <w:sz w:val="18"/>
                      <w:szCs w:val="18"/>
                    </w:rPr>
                  </w:pPr>
                  <w:r>
                    <w:rPr>
                      <w:rFonts w:hint="eastAsia" w:ascii="宋体" w:hAnsi="宋体"/>
                      <w:sz w:val="18"/>
                      <w:szCs w:val="18"/>
                    </w:rPr>
                    <w:t>正文字体用五号、宋体，</w:t>
                  </w:r>
                  <w:r>
                    <w:rPr>
                      <w:rFonts w:ascii="宋体" w:hAnsi="宋体"/>
                      <w:sz w:val="18"/>
                      <w:szCs w:val="18"/>
                    </w:rPr>
                    <w:t>1.5</w:t>
                  </w:r>
                  <w:r>
                    <w:rPr>
                      <w:rFonts w:hint="eastAsia" w:ascii="宋体" w:hAnsi="宋体"/>
                      <w:sz w:val="18"/>
                      <w:szCs w:val="18"/>
                    </w:rPr>
                    <w:t>倍行距。页边距（以下各页如同）：上下各</w:t>
                  </w:r>
                  <w:r>
                    <w:rPr>
                      <w:rFonts w:ascii="宋体" w:hAnsi="宋体"/>
                      <w:sz w:val="18"/>
                      <w:szCs w:val="18"/>
                    </w:rPr>
                    <w:t>2.54cm</w:t>
                  </w:r>
                  <w:r>
                    <w:rPr>
                      <w:rFonts w:hint="eastAsia" w:ascii="宋体" w:hAnsi="宋体"/>
                      <w:sz w:val="18"/>
                      <w:szCs w:val="18"/>
                    </w:rPr>
                    <w:t>，左右各</w:t>
                  </w:r>
                  <w:r>
                    <w:rPr>
                      <w:rFonts w:ascii="宋体" w:hAnsi="宋体"/>
                      <w:sz w:val="18"/>
                      <w:szCs w:val="18"/>
                    </w:rPr>
                    <w:t>3.17cm</w:t>
                  </w:r>
                  <w:r>
                    <w:rPr>
                      <w:rFonts w:hint="eastAsia" w:ascii="宋体" w:hAnsi="宋体"/>
                      <w:sz w:val="18"/>
                      <w:szCs w:val="18"/>
                    </w:rPr>
                    <w:t>，装订线左侧</w:t>
                  </w:r>
                  <w:r>
                    <w:rPr>
                      <w:rFonts w:ascii="宋体" w:hAnsi="宋体"/>
                      <w:sz w:val="18"/>
                      <w:szCs w:val="18"/>
                    </w:rPr>
                    <w:t>1cm</w:t>
                  </w:r>
                  <w:r>
                    <w:rPr>
                      <w:rFonts w:hint="eastAsia" w:ascii="宋体" w:hAnsi="宋体"/>
                      <w:sz w:val="18"/>
                      <w:szCs w:val="18"/>
                    </w:rPr>
                    <w:t>。每一段开头，空</w:t>
                  </w:r>
                  <w:r>
                    <w:rPr>
                      <w:rFonts w:ascii="宋体" w:hAnsi="宋体"/>
                      <w:sz w:val="18"/>
                      <w:szCs w:val="18"/>
                    </w:rPr>
                    <w:t>2</w:t>
                  </w:r>
                  <w:r>
                    <w:rPr>
                      <w:rFonts w:hint="eastAsia" w:ascii="宋体" w:hAnsi="宋体"/>
                      <w:sz w:val="18"/>
                      <w:szCs w:val="18"/>
                    </w:rPr>
                    <w:t>个字符</w:t>
                  </w:r>
                </w:p>
              </w:txbxContent>
            </v:textbox>
          </v:shape>
        </w:pict>
      </w:r>
      <w:r>
        <w:rPr>
          <w:rFonts w:hint="eastAsia" w:ascii="宋体" w:hAnsi="宋体" w:cs="宋体"/>
          <w:color w:val="000000"/>
          <w:kern w:val="0"/>
          <w:szCs w:val="21"/>
          <w:lang w:val="zh-CN"/>
        </w:rPr>
        <w:t>小班化教育基于对人的真正关注，从重视学生的共性的同时充分发展学生的个性的角度出发，为学生创设了一种宽松、民主、平等、和谐的教育环境，有利于学生个性特长和创新能力的培养。小班化教育在实施过程中对教学各方面都提出了有别于传统的要求，在课堂管理方面尤为突出。以往教师单方面的秩序、纪律管理已不能适应小班化教育的要求，课堂管理不仅仅是对教学活动的安排和控制，而是通过教师与学生的共同行为，营造一个为培养学生完善人格、创新思维和创新能力服务的，促进学生自主、合作探索的轻松快乐的教学氛围的一种过程。如何寻找到适应小班化教育的课堂管理策略需要教育专家和教师仔细研究认真分析，只有摈弃了一味追求形式上的“新”，实现从内容到形式的全方位的改革，才能防止“穿新鞋，走老路”，取得实效。故本研究通过实地观察小班教育教学过程，对小班化教育环境下的课堂管理提出若干建议。</w:t>
      </w:r>
    </w:p>
    <w:p>
      <w:pPr>
        <w:autoSpaceDE w:val="0"/>
        <w:autoSpaceDN w:val="0"/>
        <w:adjustRightInd w:val="0"/>
        <w:spacing w:line="440" w:lineRule="exact"/>
        <w:jc w:val="center"/>
        <w:rPr>
          <w:rFonts w:eastAsia="黑体"/>
          <w:sz w:val="28"/>
          <w:szCs w:val="28"/>
        </w:rPr>
      </w:pPr>
    </w:p>
    <w:p>
      <w:pPr>
        <w:autoSpaceDE w:val="0"/>
        <w:autoSpaceDN w:val="0"/>
        <w:adjustRightInd w:val="0"/>
        <w:spacing w:line="440" w:lineRule="exact"/>
        <w:jc w:val="center"/>
        <w:rPr>
          <w:rFonts w:ascii="宋体"/>
          <w:b/>
          <w:sz w:val="24"/>
        </w:rPr>
      </w:pPr>
      <w:r>
        <w:rPr>
          <w:rFonts w:ascii="宋体" w:hAnsi="宋体"/>
          <w:b/>
          <w:sz w:val="24"/>
        </w:rPr>
        <w:t>3</w:t>
      </w:r>
      <w:r>
        <w:rPr>
          <w:rFonts w:hint="eastAsia" w:ascii="宋体" w:hAnsi="宋体"/>
          <w:b/>
          <w:sz w:val="24"/>
        </w:rPr>
        <w:t>、总结</w:t>
      </w:r>
    </w:p>
    <w:p>
      <w:pPr>
        <w:autoSpaceDE w:val="0"/>
        <w:autoSpaceDN w:val="0"/>
        <w:adjustRightInd w:val="0"/>
        <w:spacing w:line="440" w:lineRule="exact"/>
        <w:jc w:val="center"/>
        <w:rPr>
          <w:rFonts w:eastAsia="黑体"/>
          <w:sz w:val="28"/>
          <w:szCs w:val="28"/>
        </w:rPr>
      </w:pPr>
    </w:p>
    <w:p>
      <w:pPr>
        <w:autoSpaceDE w:val="0"/>
        <w:autoSpaceDN w:val="0"/>
        <w:adjustRightInd w:val="0"/>
        <w:spacing w:line="440" w:lineRule="exact"/>
        <w:jc w:val="center"/>
        <w:rPr>
          <w:rFonts w:eastAsia="黑体"/>
          <w:sz w:val="28"/>
          <w:szCs w:val="28"/>
        </w:rPr>
      </w:pPr>
    </w:p>
    <w:p>
      <w:pPr>
        <w:autoSpaceDE w:val="0"/>
        <w:autoSpaceDN w:val="0"/>
        <w:adjustRightInd w:val="0"/>
        <w:spacing w:line="440" w:lineRule="exact"/>
        <w:jc w:val="center"/>
        <w:rPr>
          <w:rFonts w:eastAsia="黑体"/>
          <w:sz w:val="28"/>
          <w:szCs w:val="28"/>
        </w:rPr>
      </w:pPr>
    </w:p>
    <w:p>
      <w:pPr>
        <w:spacing w:line="360" w:lineRule="auto"/>
        <w:jc w:val="center"/>
        <w:rPr>
          <w:rFonts w:ascii="宋体"/>
          <w:b/>
          <w:sz w:val="24"/>
        </w:rPr>
      </w:pPr>
      <w:r>
        <w:rPr>
          <w:rFonts w:ascii="宋体" w:hAnsi="宋体"/>
          <w:sz w:val="24"/>
        </w:rPr>
        <w:t xml:space="preserve">   </w:t>
      </w:r>
      <w:r>
        <w:pict>
          <v:shape id="_x0000_s1039" o:spid="_x0000_s1039" o:spt="61" type="#_x0000_t61" style="position:absolute;left:0pt;margin-left:32.25pt;margin-top:-10.65pt;height:37.5pt;width:113.25pt;z-index:251654144;mso-width-relative:page;mso-height-relative:page;" coordsize="21600,21600" adj="26273,12989">
            <v:path/>
            <v:fill focussize="0,0"/>
            <v:stroke joinstyle="miter"/>
            <v:imagedata o:title=""/>
            <o:lock v:ext="edit"/>
            <v:textbox>
              <w:txbxContent>
                <w:p>
                  <w:pPr>
                    <w:rPr>
                      <w:color w:val="FF0000"/>
                      <w:sz w:val="18"/>
                      <w:szCs w:val="18"/>
                    </w:rPr>
                  </w:pPr>
                  <w:r>
                    <w:rPr>
                      <w:rFonts w:hint="eastAsia"/>
                      <w:color w:val="FF0000"/>
                      <w:sz w:val="18"/>
                      <w:szCs w:val="18"/>
                    </w:rPr>
                    <w:t>和前面正文空</w:t>
                  </w:r>
                  <w:r>
                    <w:rPr>
                      <w:color w:val="FF0000"/>
                      <w:sz w:val="18"/>
                      <w:szCs w:val="18"/>
                    </w:rPr>
                    <w:t>5</w:t>
                  </w:r>
                  <w:r>
                    <w:rPr>
                      <w:rFonts w:hint="eastAsia"/>
                      <w:color w:val="FF0000"/>
                      <w:sz w:val="18"/>
                      <w:szCs w:val="18"/>
                    </w:rPr>
                    <w:t>行，小四号、宋体、加粗，字之间空一个字符；居中</w:t>
                  </w:r>
                </w:p>
              </w:txbxContent>
            </v:textbox>
          </v:shape>
        </w:pict>
      </w:r>
      <w:r>
        <w:rPr>
          <w:rFonts w:hint="eastAsia" w:ascii="宋体" w:hAnsi="宋体"/>
          <w:b/>
          <w:sz w:val="24"/>
        </w:rPr>
        <w:t>参</w:t>
      </w:r>
      <w:r>
        <w:rPr>
          <w:rFonts w:ascii="宋体" w:hAnsi="宋体"/>
          <w:b/>
          <w:sz w:val="24"/>
        </w:rPr>
        <w:t xml:space="preserve"> </w:t>
      </w:r>
      <w:r>
        <w:rPr>
          <w:rFonts w:hint="eastAsia" w:ascii="宋体" w:hAnsi="宋体"/>
          <w:b/>
          <w:sz w:val="24"/>
        </w:rPr>
        <w:t>考</w:t>
      </w:r>
      <w:r>
        <w:rPr>
          <w:rFonts w:ascii="宋体" w:hAnsi="宋体"/>
          <w:b/>
          <w:sz w:val="24"/>
        </w:rPr>
        <w:t xml:space="preserve"> </w:t>
      </w:r>
      <w:r>
        <w:rPr>
          <w:rFonts w:hint="eastAsia" w:ascii="宋体" w:hAnsi="宋体"/>
          <w:b/>
          <w:sz w:val="24"/>
        </w:rPr>
        <w:t>文</w:t>
      </w:r>
      <w:r>
        <w:rPr>
          <w:rFonts w:ascii="宋体" w:hAnsi="宋体"/>
          <w:b/>
          <w:sz w:val="24"/>
        </w:rPr>
        <w:t xml:space="preserve"> </w:t>
      </w:r>
      <w:r>
        <w:rPr>
          <w:rFonts w:hint="eastAsia" w:ascii="宋体" w:hAnsi="宋体"/>
          <w:b/>
          <w:sz w:val="24"/>
        </w:rPr>
        <w:t>献</w:t>
      </w:r>
    </w:p>
    <w:p>
      <w:pPr>
        <w:autoSpaceDE w:val="0"/>
        <w:autoSpaceDN w:val="0"/>
        <w:adjustRightInd w:val="0"/>
        <w:spacing w:line="440" w:lineRule="exact"/>
        <w:rPr>
          <w:rFonts w:eastAsia="黑体"/>
          <w:sz w:val="32"/>
        </w:rPr>
      </w:pPr>
      <w:r>
        <w:pict>
          <v:shape id="_x0000_s1040" o:spid="_x0000_s1040" o:spt="61" type="#_x0000_t61" style="position:absolute;left:0pt;margin-left:426.9pt;margin-top:8.25pt;height:149.55pt;width:68.9pt;z-index:251661312;mso-width-relative:page;mso-height-relative:page;" coordsize="21600,21600" adj="-24516,4152">
            <v:path/>
            <v:fill focussize="0,0"/>
            <v:stroke joinstyle="miter"/>
            <v:imagedata o:title=""/>
            <o:lock v:ext="edit"/>
            <v:textbox>
              <w:txbxContent>
                <w:p>
                  <w:pPr/>
                  <w:r>
                    <w:rPr>
                      <w:rFonts w:hint="eastAsia"/>
                      <w:sz w:val="18"/>
                      <w:szCs w:val="18"/>
                    </w:rPr>
                    <w:t>参考文献内容用五号、仿宋体，</w:t>
                  </w:r>
                  <w:r>
                    <w:rPr>
                      <w:rFonts w:hint="eastAsia"/>
                      <w:b/>
                      <w:bCs/>
                      <w:color w:val="0070C0"/>
                      <w:sz w:val="18"/>
                      <w:szCs w:val="18"/>
                    </w:rPr>
                    <w:t>不是仿宋</w:t>
                  </w:r>
                  <w:r>
                    <w:rPr>
                      <w:b/>
                      <w:bCs/>
                      <w:color w:val="0070C0"/>
                      <w:sz w:val="18"/>
                      <w:szCs w:val="18"/>
                    </w:rPr>
                    <w:t>_GB2312</w:t>
                  </w:r>
                  <w:r>
                    <w:rPr>
                      <w:rFonts w:hint="eastAsia"/>
                      <w:b/>
                      <w:bCs/>
                      <w:color w:val="0070C0"/>
                      <w:sz w:val="18"/>
                      <w:szCs w:val="18"/>
                    </w:rPr>
                    <w:t>，</w:t>
                  </w:r>
                  <w:r>
                    <w:rPr>
                      <w:sz w:val="18"/>
                      <w:szCs w:val="18"/>
                    </w:rPr>
                    <w:t>1.5</w:t>
                  </w:r>
                  <w:r>
                    <w:rPr>
                      <w:rFonts w:hint="eastAsia"/>
                      <w:sz w:val="18"/>
                      <w:szCs w:val="18"/>
                    </w:rPr>
                    <w:t>倍行距；英文字体为</w:t>
                  </w:r>
                  <w:r>
                    <w:rPr>
                      <w:sz w:val="18"/>
                      <w:szCs w:val="18"/>
                    </w:rPr>
                    <w:t xml:space="preserve"> Times New Roman</w:t>
                  </w:r>
                  <w:r>
                    <w:rPr>
                      <w:rFonts w:hint="eastAsia"/>
                      <w:sz w:val="18"/>
                      <w:szCs w:val="18"/>
                    </w:rPr>
                    <w:t>字体</w:t>
                  </w:r>
                  <w:r>
                    <w:rPr>
                      <w:sz w:val="18"/>
                      <w:szCs w:val="18"/>
                    </w:rPr>
                    <w:t xml:space="preserve"> </w:t>
                  </w:r>
                </w:p>
              </w:txbxContent>
            </v:textbox>
          </v:shape>
        </w:pict>
      </w:r>
      <w:r>
        <w:pict>
          <v:shape id="_x0000_s1041" o:spid="_x0000_s1041" o:spt="61" type="#_x0000_t61" style="position:absolute;left:0pt;margin-left:269.55pt;margin-top:0.1pt;height:26.5pt;width:53.45pt;z-index:251658240;mso-width-relative:page;mso-height-relative:page;" coordsize="21600,21600" adj="-16791,9903">
            <v:path/>
            <v:fill focussize="0,0"/>
            <v:stroke joinstyle="miter"/>
            <v:imagedata o:title=""/>
            <o:lock v:ext="edit"/>
            <v:textbox>
              <w:txbxContent>
                <w:p>
                  <w:pPr>
                    <w:rPr>
                      <w:sz w:val="18"/>
                      <w:szCs w:val="18"/>
                    </w:rPr>
                  </w:pPr>
                  <w:r>
                    <w:rPr>
                      <w:rFonts w:hint="eastAsia"/>
                      <w:sz w:val="18"/>
                      <w:szCs w:val="18"/>
                    </w:rPr>
                    <w:t>下空一行</w:t>
                  </w:r>
                </w:p>
              </w:txbxContent>
            </v:textbox>
          </v:shape>
        </w:pict>
      </w:r>
    </w:p>
    <w:p>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、诸大建．哥本哈根会议与低碳经济革命</w:t>
      </w:r>
      <w:r>
        <w:rPr>
          <w:rFonts w:ascii="仿宋" w:hAnsi="仿宋" w:eastAsia="仿宋"/>
          <w:szCs w:val="21"/>
        </w:rPr>
        <w:t>[N]</w:t>
      </w:r>
      <w:r>
        <w:rPr>
          <w:rFonts w:hint="eastAsia" w:ascii="仿宋" w:hAnsi="仿宋" w:eastAsia="仿宋"/>
          <w:szCs w:val="21"/>
        </w:rPr>
        <w:t>．文汇报，</w:t>
      </w:r>
      <w:r>
        <w:rPr>
          <w:rFonts w:ascii="仿宋" w:hAnsi="仿宋" w:eastAsia="仿宋"/>
          <w:szCs w:val="21"/>
        </w:rPr>
        <w:t>2009.10.31</w:t>
      </w:r>
      <w:r>
        <w:rPr>
          <w:rFonts w:hint="eastAsia" w:ascii="仿宋" w:hAnsi="仿宋" w:eastAsia="仿宋"/>
          <w:szCs w:val="21"/>
        </w:rPr>
        <w:t>（</w:t>
      </w:r>
      <w:r>
        <w:rPr>
          <w:rFonts w:ascii="仿宋" w:hAnsi="仿宋" w:eastAsia="仿宋"/>
          <w:szCs w:val="21"/>
        </w:rPr>
        <w:t>05</w:t>
      </w:r>
      <w:r>
        <w:rPr>
          <w:rFonts w:hint="eastAsia" w:ascii="仿宋" w:hAnsi="仿宋" w:eastAsia="仿宋"/>
          <w:szCs w:val="21"/>
        </w:rPr>
        <w:t>）．</w:t>
      </w:r>
      <w:r>
        <w:rPr>
          <w:rFonts w:ascii="仿宋" w:hAnsi="仿宋" w:eastAsia="仿宋"/>
          <w:szCs w:val="21"/>
        </w:rPr>
        <w:t xml:space="preserve">           </w:t>
      </w:r>
    </w:p>
    <w:p>
      <w:pPr>
        <w:spacing w:line="360" w:lineRule="auto"/>
        <w:outlineLvl w:val="0"/>
        <w:rPr>
          <w:rFonts w:ascii="仿宋" w:hAnsi="仿宋" w:eastAsia="仿宋"/>
          <w:b/>
          <w:szCs w:val="21"/>
        </w:rPr>
      </w:pPr>
      <w:r>
        <w:rPr>
          <w:rFonts w:hint="eastAsia" w:ascii="仿宋" w:hAnsi="仿宋" w:eastAsia="仿宋"/>
          <w:b/>
          <w:color w:val="FF0000"/>
          <w:szCs w:val="21"/>
        </w:rPr>
        <w:t>（注：报纸类参考文献标注，先写日期，括号内的是版</w:t>
      </w:r>
      <w:bookmarkStart w:id="0" w:name="_GoBack"/>
      <w:bookmarkEnd w:id="0"/>
      <w:r>
        <w:rPr>
          <w:rFonts w:hint="eastAsia" w:ascii="仿宋" w:hAnsi="仿宋" w:eastAsia="仿宋"/>
          <w:b/>
          <w:color w:val="FF0000"/>
          <w:szCs w:val="21"/>
        </w:rPr>
        <w:t>面号。）</w:t>
      </w:r>
    </w:p>
    <w:p>
      <w:pPr>
        <w:pStyle w:val="10"/>
        <w:spacing w:line="360" w:lineRule="auto"/>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、李飞等．低碳经济转型：政策、趋势与启示</w:t>
      </w:r>
      <w:r>
        <w:rPr>
          <w:rFonts w:ascii="仿宋" w:hAnsi="仿宋" w:eastAsia="仿宋"/>
          <w:sz w:val="21"/>
          <w:szCs w:val="21"/>
        </w:rPr>
        <w:t>[J]</w:t>
      </w:r>
      <w:r>
        <w:rPr>
          <w:rFonts w:hint="eastAsia" w:ascii="仿宋" w:hAnsi="仿宋" w:eastAsia="仿宋"/>
          <w:sz w:val="21"/>
          <w:szCs w:val="21"/>
        </w:rPr>
        <w:t>．昆明：经济问题探索，</w:t>
      </w:r>
      <w:r>
        <w:rPr>
          <w:rFonts w:ascii="仿宋" w:hAnsi="仿宋" w:eastAsia="仿宋"/>
          <w:sz w:val="21"/>
          <w:szCs w:val="21"/>
        </w:rPr>
        <w:t>2010</w:t>
      </w:r>
      <w:r>
        <w:rPr>
          <w:rFonts w:hint="eastAsia" w:ascii="仿宋" w:hAnsi="仿宋" w:eastAsia="仿宋"/>
          <w:sz w:val="21"/>
          <w:szCs w:val="21"/>
        </w:rPr>
        <w:t>，（</w:t>
      </w:r>
      <w:r>
        <w:rPr>
          <w:rFonts w:ascii="仿宋" w:hAnsi="仿宋" w:eastAsia="仿宋"/>
          <w:sz w:val="21"/>
          <w:szCs w:val="21"/>
        </w:rPr>
        <w:t>2</w:t>
      </w:r>
      <w:r>
        <w:rPr>
          <w:rFonts w:hint="eastAsia" w:ascii="仿宋" w:hAnsi="仿宋" w:eastAsia="仿宋"/>
          <w:sz w:val="21"/>
          <w:szCs w:val="21"/>
        </w:rPr>
        <w:t>）：</w:t>
      </w:r>
      <w:r>
        <w:rPr>
          <w:rFonts w:ascii="仿宋" w:hAnsi="仿宋" w:eastAsia="仿宋"/>
          <w:sz w:val="21"/>
          <w:szCs w:val="21"/>
        </w:rPr>
        <w:t>94-97</w:t>
      </w:r>
      <w:r>
        <w:rPr>
          <w:rFonts w:hint="eastAsia" w:ascii="仿宋" w:hAnsi="仿宋" w:eastAsia="仿宋"/>
          <w:sz w:val="21"/>
          <w:szCs w:val="21"/>
        </w:rPr>
        <w:t>．</w:t>
      </w:r>
      <w:r>
        <w:rPr>
          <w:rFonts w:ascii="仿宋" w:hAnsi="仿宋" w:eastAsia="仿宋"/>
          <w:sz w:val="21"/>
          <w:szCs w:val="21"/>
        </w:rPr>
        <w:t xml:space="preserve"> </w:t>
      </w:r>
    </w:p>
    <w:p>
      <w:pPr>
        <w:pStyle w:val="10"/>
        <w:spacing w:line="360" w:lineRule="auto"/>
        <w:outlineLvl w:val="0"/>
        <w:rPr>
          <w:rFonts w:ascii="仿宋" w:hAnsi="仿宋" w:eastAsia="仿宋"/>
          <w:b/>
          <w:color w:val="FF0000"/>
          <w:sz w:val="21"/>
          <w:szCs w:val="21"/>
        </w:rPr>
      </w:pPr>
      <w:r>
        <w:rPr>
          <w:rFonts w:hint="eastAsia" w:ascii="仿宋" w:hAnsi="仿宋" w:eastAsia="仿宋"/>
          <w:b/>
          <w:color w:val="FF0000"/>
          <w:sz w:val="21"/>
          <w:szCs w:val="21"/>
        </w:rPr>
        <w:t>（</w:t>
      </w:r>
      <w:r>
        <w:rPr>
          <w:rFonts w:hint="eastAsia" w:ascii="仿宋" w:hAnsi="仿宋" w:eastAsia="仿宋"/>
          <w:b/>
          <w:color w:val="FF0000"/>
          <w:szCs w:val="21"/>
        </w:rPr>
        <w:t>注：</w:t>
      </w:r>
      <w:r>
        <w:rPr>
          <w:rFonts w:hint="eastAsia" w:ascii="仿宋" w:hAnsi="仿宋" w:eastAsia="仿宋"/>
          <w:b/>
          <w:color w:val="FF0000"/>
          <w:sz w:val="21"/>
          <w:szCs w:val="21"/>
        </w:rPr>
        <w:t>论文类参考文献标注格式示例：</w:t>
      </w:r>
      <w:r>
        <w:rPr>
          <w:rFonts w:hint="eastAsia" w:ascii="仿宋" w:hAnsi="仿宋" w:eastAsia="仿宋" w:cs="宋体"/>
          <w:b/>
          <w:color w:val="FF0000"/>
          <w:kern w:val="0"/>
          <w:szCs w:val="21"/>
        </w:rPr>
        <w:t>序号、作者</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题名</w:t>
      </w:r>
      <w:r>
        <w:rPr>
          <w:rFonts w:ascii="仿宋" w:hAnsi="仿宋" w:eastAsia="仿宋" w:cs="宋体"/>
          <w:b/>
          <w:color w:val="FF0000"/>
          <w:kern w:val="0"/>
          <w:szCs w:val="21"/>
        </w:rPr>
        <w:t>[</w:t>
      </w:r>
      <w:r>
        <w:rPr>
          <w:rFonts w:ascii="仿宋" w:hAnsi="仿宋" w:eastAsia="仿宋"/>
          <w:b/>
          <w:color w:val="FF0000"/>
          <w:kern w:val="0"/>
          <w:szCs w:val="21"/>
        </w:rPr>
        <w:t>J</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刊物名称，出版年份，</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卷号</w:t>
      </w:r>
      <w:r>
        <w:rPr>
          <w:rFonts w:ascii="仿宋" w:hAnsi="仿宋" w:eastAsia="仿宋" w:cs="宋体"/>
          <w:b/>
          <w:color w:val="FF0000"/>
          <w:kern w:val="0"/>
          <w:szCs w:val="21"/>
        </w:rPr>
        <w:t>(</w:t>
      </w:r>
      <w:r>
        <w:rPr>
          <w:rFonts w:hint="eastAsia" w:ascii="仿宋" w:hAnsi="仿宋" w:eastAsia="仿宋" w:cs="宋体"/>
          <w:b/>
          <w:color w:val="FF0000"/>
          <w:kern w:val="0"/>
          <w:szCs w:val="21"/>
        </w:rPr>
        <w:t>期号</w:t>
      </w:r>
      <w:r>
        <w:rPr>
          <w:rFonts w:ascii="仿宋" w:hAnsi="仿宋" w:eastAsia="仿宋" w:cs="宋体"/>
          <w:b/>
          <w:color w:val="FF0000"/>
          <w:kern w:val="0"/>
          <w:szCs w:val="21"/>
        </w:rPr>
        <w:t>):</w:t>
      </w:r>
      <w:r>
        <w:rPr>
          <w:rFonts w:hint="eastAsia" w:ascii="仿宋" w:hAnsi="仿宋" w:eastAsia="仿宋" w:cs="宋体"/>
          <w:b/>
          <w:color w:val="FF0000"/>
          <w:kern w:val="0"/>
          <w:szCs w:val="21"/>
        </w:rPr>
        <w:t>起止页码</w:t>
      </w:r>
      <w:r>
        <w:rPr>
          <w:rFonts w:ascii="仿宋" w:hAnsi="仿宋" w:eastAsia="仿宋" w:cs="宋体"/>
          <w:b/>
          <w:color w:val="FF0000"/>
          <w:kern w:val="0"/>
          <w:szCs w:val="21"/>
        </w:rPr>
        <w:t>.</w:t>
      </w:r>
      <w:r>
        <w:rPr>
          <w:rFonts w:hint="eastAsia" w:ascii="仿宋" w:hAnsi="仿宋" w:eastAsia="仿宋"/>
          <w:b/>
          <w:color w:val="FF0000"/>
          <w:sz w:val="21"/>
          <w:szCs w:val="21"/>
        </w:rPr>
        <w:t>）</w:t>
      </w:r>
    </w:p>
    <w:p>
      <w:pPr>
        <w:pStyle w:val="10"/>
        <w:spacing w:line="360" w:lineRule="auto"/>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、佟立志．低碳经济与我国经济发展研究</w:t>
      </w:r>
      <w:r>
        <w:rPr>
          <w:rFonts w:ascii="仿宋" w:hAnsi="仿宋" w:eastAsia="仿宋"/>
          <w:sz w:val="21"/>
          <w:szCs w:val="21"/>
        </w:rPr>
        <w:t>[D]</w:t>
      </w:r>
      <w:r>
        <w:rPr>
          <w:rFonts w:hint="eastAsia" w:ascii="仿宋" w:hAnsi="仿宋" w:eastAsia="仿宋"/>
          <w:sz w:val="21"/>
          <w:szCs w:val="21"/>
        </w:rPr>
        <w:t>．北京：北京大学，</w:t>
      </w:r>
      <w:r>
        <w:rPr>
          <w:rFonts w:ascii="仿宋" w:hAnsi="仿宋" w:eastAsia="仿宋"/>
          <w:sz w:val="21"/>
          <w:szCs w:val="21"/>
        </w:rPr>
        <w:t>2005</w:t>
      </w:r>
      <w:r>
        <w:rPr>
          <w:rFonts w:hint="eastAsia" w:ascii="仿宋" w:hAnsi="仿宋" w:eastAsia="仿宋"/>
          <w:sz w:val="21"/>
          <w:szCs w:val="21"/>
        </w:rPr>
        <w:t>．</w:t>
      </w:r>
    </w:p>
    <w:p>
      <w:pPr>
        <w:pStyle w:val="10"/>
        <w:spacing w:line="360" w:lineRule="auto"/>
        <w:outlineLvl w:val="0"/>
        <w:rPr>
          <w:rFonts w:ascii="仿宋" w:hAnsi="仿宋" w:eastAsia="仿宋"/>
          <w:b/>
          <w:color w:val="FF0000"/>
          <w:sz w:val="21"/>
          <w:szCs w:val="21"/>
        </w:rPr>
      </w:pPr>
      <w:r>
        <w:rPr>
          <w:rFonts w:hint="eastAsia" w:ascii="仿宋" w:hAnsi="仿宋" w:eastAsia="仿宋"/>
          <w:b/>
          <w:color w:val="FF0000"/>
          <w:sz w:val="21"/>
          <w:szCs w:val="21"/>
        </w:rPr>
        <w:t>（</w:t>
      </w:r>
      <w:r>
        <w:rPr>
          <w:rFonts w:hint="eastAsia" w:ascii="仿宋" w:hAnsi="仿宋" w:eastAsia="仿宋"/>
          <w:b/>
          <w:color w:val="FF0000"/>
          <w:szCs w:val="21"/>
        </w:rPr>
        <w:t>注：</w:t>
      </w:r>
      <w:r>
        <w:rPr>
          <w:rFonts w:hint="eastAsia" w:ascii="仿宋" w:hAnsi="仿宋" w:eastAsia="仿宋"/>
          <w:b/>
          <w:color w:val="FF0000"/>
          <w:sz w:val="21"/>
          <w:szCs w:val="21"/>
        </w:rPr>
        <w:t>学位论文类参考文献标注格式示例：</w:t>
      </w:r>
      <w:r>
        <w:rPr>
          <w:rFonts w:hint="eastAsia" w:ascii="仿宋" w:hAnsi="仿宋" w:eastAsia="仿宋" w:cs="宋体"/>
          <w:b/>
          <w:color w:val="FF0000"/>
          <w:kern w:val="0"/>
          <w:szCs w:val="21"/>
        </w:rPr>
        <w:t>序号、作者</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题名</w:t>
      </w:r>
      <w:r>
        <w:rPr>
          <w:rFonts w:ascii="仿宋" w:hAnsi="仿宋" w:eastAsia="仿宋" w:cs="宋体"/>
          <w:b/>
          <w:color w:val="FF0000"/>
          <w:kern w:val="0"/>
          <w:szCs w:val="21"/>
        </w:rPr>
        <w:t>[</w:t>
      </w:r>
      <w:r>
        <w:rPr>
          <w:rFonts w:ascii="仿宋" w:hAnsi="仿宋" w:eastAsia="仿宋"/>
          <w:b/>
          <w:color w:val="FF0000"/>
          <w:kern w:val="0"/>
          <w:szCs w:val="21"/>
        </w:rPr>
        <w:t>D</w:t>
      </w:r>
      <w:r>
        <w:rPr>
          <w:rFonts w:ascii="仿宋" w:hAnsi="仿宋" w:eastAsia="仿宋" w:cs="宋体"/>
          <w:b/>
          <w:color w:val="FF0000"/>
          <w:kern w:val="0"/>
          <w:szCs w:val="21"/>
        </w:rPr>
        <w:t>].</w:t>
      </w:r>
      <w:r>
        <w:rPr>
          <w:rFonts w:hint="eastAsia" w:ascii="仿宋" w:hAnsi="仿宋" w:eastAsia="仿宋" w:cs="宋体"/>
          <w:b/>
          <w:color w:val="FF0000"/>
          <w:kern w:val="0"/>
          <w:szCs w:val="21"/>
        </w:rPr>
        <w:t>保存地</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保存单位，年份</w:t>
      </w:r>
      <w:r>
        <w:rPr>
          <w:rFonts w:ascii="仿宋" w:hAnsi="仿宋" w:eastAsia="仿宋" w:cs="宋体"/>
          <w:b/>
          <w:color w:val="FF0000"/>
          <w:kern w:val="0"/>
          <w:szCs w:val="21"/>
        </w:rPr>
        <w:t>.</w:t>
      </w:r>
      <w:r>
        <w:rPr>
          <w:rFonts w:hint="eastAsia" w:ascii="仿宋" w:hAnsi="仿宋" w:eastAsia="仿宋"/>
          <w:b/>
          <w:color w:val="FF0000"/>
          <w:sz w:val="21"/>
          <w:szCs w:val="21"/>
        </w:rPr>
        <w:t>）</w:t>
      </w:r>
    </w:p>
    <w:p>
      <w:pPr>
        <w:spacing w:line="360" w:lineRule="auto"/>
        <w:rPr>
          <w:rFonts w:ascii="仿宋" w:hAnsi="仿宋" w:eastAsia="仿宋"/>
          <w:szCs w:val="21"/>
        </w:rPr>
      </w:pPr>
      <w:r>
        <w:rPr>
          <w:rFonts w:ascii="仿宋" w:hAnsi="仿宋" w:eastAsia="仿宋"/>
          <w:szCs w:val="21"/>
        </w:rPr>
        <w:t>4</w:t>
      </w:r>
      <w:r>
        <w:rPr>
          <w:rFonts w:hint="eastAsia" w:ascii="仿宋" w:hAnsi="仿宋" w:eastAsia="仿宋"/>
          <w:szCs w:val="21"/>
        </w:rPr>
        <w:t>、宋德勇</w:t>
      </w:r>
      <w:r>
        <w:rPr>
          <w:rFonts w:ascii="仿宋" w:hAnsi="仿宋" w:eastAsia="仿宋"/>
          <w:szCs w:val="21"/>
        </w:rPr>
        <w:t>,</w:t>
      </w:r>
      <w:r>
        <w:rPr>
          <w:rFonts w:hint="eastAsia" w:ascii="仿宋" w:hAnsi="仿宋" w:eastAsia="仿宋"/>
          <w:szCs w:val="21"/>
        </w:rPr>
        <w:t>卢忠宝．我国发展低碳经济的政策工具创新</w:t>
      </w:r>
      <w:r>
        <w:rPr>
          <w:rFonts w:ascii="仿宋" w:hAnsi="仿宋" w:eastAsia="仿宋"/>
          <w:szCs w:val="21"/>
        </w:rPr>
        <w:t>[J]</w:t>
      </w:r>
      <w:r>
        <w:rPr>
          <w:rFonts w:hint="eastAsia" w:ascii="仿宋" w:hAnsi="仿宋" w:eastAsia="仿宋"/>
          <w:szCs w:val="21"/>
        </w:rPr>
        <w:t>．武汉：华中科技大学学报（社会科学版），</w:t>
      </w:r>
      <w:r>
        <w:rPr>
          <w:rFonts w:ascii="仿宋" w:hAnsi="仿宋" w:eastAsia="仿宋"/>
          <w:szCs w:val="21"/>
        </w:rPr>
        <w:t>2009</w:t>
      </w:r>
      <w:r>
        <w:rPr>
          <w:rFonts w:hint="eastAsia" w:ascii="仿宋" w:hAnsi="仿宋" w:eastAsia="仿宋"/>
          <w:szCs w:val="21"/>
        </w:rPr>
        <w:t>，（</w:t>
      </w:r>
      <w:r>
        <w:rPr>
          <w:rFonts w:ascii="仿宋" w:hAnsi="仿宋" w:eastAsia="仿宋"/>
          <w:szCs w:val="21"/>
        </w:rPr>
        <w:t>3</w:t>
      </w:r>
      <w:r>
        <w:rPr>
          <w:rFonts w:hint="eastAsia" w:ascii="仿宋" w:hAnsi="仿宋" w:eastAsia="仿宋"/>
          <w:szCs w:val="21"/>
        </w:rPr>
        <w:t>）：</w:t>
      </w:r>
      <w:r>
        <w:rPr>
          <w:rFonts w:ascii="仿宋" w:hAnsi="仿宋" w:eastAsia="仿宋"/>
          <w:szCs w:val="21"/>
        </w:rPr>
        <w:t>85-91</w:t>
      </w:r>
      <w:r>
        <w:rPr>
          <w:rFonts w:hint="eastAsia" w:ascii="仿宋" w:hAnsi="仿宋" w:eastAsia="仿宋"/>
          <w:szCs w:val="21"/>
        </w:rPr>
        <w:t>．</w:t>
      </w:r>
    </w:p>
    <w:p>
      <w:pPr>
        <w:spacing w:line="360" w:lineRule="auto"/>
        <w:rPr>
          <w:rFonts w:ascii="仿宋" w:hAnsi="仿宋" w:eastAsia="仿宋"/>
          <w:szCs w:val="21"/>
        </w:rPr>
      </w:pPr>
      <w:r>
        <w:rPr>
          <w:rFonts w:ascii="仿宋" w:hAnsi="仿宋" w:eastAsia="仿宋"/>
          <w:szCs w:val="21"/>
        </w:rPr>
        <w:t>5</w:t>
      </w:r>
      <w:r>
        <w:rPr>
          <w:rFonts w:hint="eastAsia" w:ascii="仿宋" w:hAnsi="仿宋" w:eastAsia="仿宋"/>
          <w:szCs w:val="21"/>
        </w:rPr>
        <w:t>、郭立方．低碳消费</w:t>
      </w:r>
      <w:r>
        <w:rPr>
          <w:rFonts w:ascii="仿宋" w:hAnsi="仿宋" w:eastAsia="仿宋"/>
          <w:szCs w:val="21"/>
        </w:rPr>
        <w:t>——</w:t>
      </w:r>
      <w:r>
        <w:rPr>
          <w:rFonts w:hint="eastAsia" w:ascii="仿宋" w:hAnsi="仿宋" w:eastAsia="仿宋"/>
          <w:szCs w:val="21"/>
        </w:rPr>
        <w:t>低碳经济的根基</w:t>
      </w:r>
      <w:r>
        <w:rPr>
          <w:rFonts w:ascii="仿宋" w:hAnsi="仿宋" w:eastAsia="仿宋"/>
          <w:szCs w:val="21"/>
        </w:rPr>
        <w:t>[R]</w:t>
      </w:r>
      <w:r>
        <w:rPr>
          <w:rFonts w:hint="eastAsia" w:ascii="仿宋" w:hAnsi="仿宋" w:eastAsia="仿宋"/>
          <w:szCs w:val="21"/>
        </w:rPr>
        <w:t>．北京：中国能源研究所，</w:t>
      </w:r>
      <w:r>
        <w:rPr>
          <w:rFonts w:ascii="仿宋" w:hAnsi="仿宋" w:eastAsia="仿宋"/>
          <w:szCs w:val="21"/>
        </w:rPr>
        <w:t>2009</w:t>
      </w:r>
      <w:r>
        <w:rPr>
          <w:rFonts w:hint="eastAsia" w:ascii="仿宋" w:hAnsi="仿宋" w:eastAsia="仿宋"/>
          <w:szCs w:val="21"/>
        </w:rPr>
        <w:t>．</w:t>
      </w:r>
    </w:p>
    <w:p>
      <w:pPr>
        <w:spacing w:line="360" w:lineRule="auto"/>
        <w:outlineLvl w:val="0"/>
        <w:rPr>
          <w:rFonts w:ascii="仿宋" w:hAnsi="仿宋" w:eastAsia="仿宋"/>
          <w:b/>
          <w:color w:val="FF0000"/>
          <w:szCs w:val="21"/>
        </w:rPr>
      </w:pPr>
      <w:r>
        <w:rPr>
          <w:rFonts w:hint="eastAsia" w:ascii="仿宋" w:hAnsi="仿宋" w:eastAsia="仿宋"/>
          <w:b/>
          <w:color w:val="FF0000"/>
          <w:szCs w:val="21"/>
        </w:rPr>
        <w:t>（注：研究报告类参考文献标注，冒号前的地方，是这个单位所在地区。）</w:t>
      </w:r>
    </w:p>
    <w:p>
      <w:pPr>
        <w:spacing w:line="360" w:lineRule="auto"/>
        <w:rPr>
          <w:rFonts w:ascii="仿宋" w:hAnsi="仿宋" w:eastAsia="仿宋"/>
          <w:szCs w:val="21"/>
        </w:rPr>
      </w:pPr>
      <w:r>
        <w:rPr>
          <w:rFonts w:ascii="仿宋" w:hAnsi="仿宋" w:eastAsia="仿宋"/>
          <w:szCs w:val="21"/>
        </w:rPr>
        <w:t>6</w:t>
      </w:r>
      <w:r>
        <w:rPr>
          <w:rFonts w:hint="eastAsia" w:ascii="仿宋" w:hAnsi="仿宋" w:eastAsia="仿宋"/>
          <w:szCs w:val="21"/>
        </w:rPr>
        <w:t>、托马斯·思德纳．环境与自然资源管理的政策工具</w:t>
      </w:r>
      <w:r>
        <w:rPr>
          <w:rFonts w:ascii="仿宋" w:hAnsi="仿宋" w:eastAsia="仿宋"/>
          <w:szCs w:val="21"/>
        </w:rPr>
        <w:t>[M]</w:t>
      </w:r>
      <w:r>
        <w:rPr>
          <w:rFonts w:hint="eastAsia" w:ascii="仿宋" w:hAnsi="仿宋" w:eastAsia="仿宋"/>
          <w:szCs w:val="21"/>
        </w:rPr>
        <w:t>．上海：上海人民出版社，</w:t>
      </w:r>
      <w:r>
        <w:rPr>
          <w:rFonts w:ascii="仿宋" w:hAnsi="仿宋" w:eastAsia="仿宋"/>
          <w:szCs w:val="21"/>
        </w:rPr>
        <w:t>2005</w:t>
      </w:r>
      <w:r>
        <w:rPr>
          <w:rFonts w:hint="eastAsia" w:ascii="仿宋" w:hAnsi="仿宋" w:eastAsia="仿宋"/>
          <w:szCs w:val="21"/>
        </w:rPr>
        <w:t>：</w:t>
      </w:r>
      <w:r>
        <w:rPr>
          <w:rFonts w:ascii="仿宋" w:hAnsi="仿宋" w:eastAsia="仿宋"/>
          <w:szCs w:val="21"/>
        </w:rPr>
        <w:t>120-160.</w:t>
      </w:r>
    </w:p>
    <w:p>
      <w:pPr>
        <w:spacing w:line="360" w:lineRule="auto"/>
        <w:outlineLvl w:val="0"/>
        <w:rPr>
          <w:rFonts w:ascii="仿宋" w:hAnsi="仿宋" w:eastAsia="仿宋"/>
          <w:b/>
          <w:color w:val="FF0000"/>
          <w:szCs w:val="21"/>
        </w:rPr>
      </w:pPr>
      <w:r>
        <w:rPr>
          <w:rFonts w:hint="eastAsia" w:ascii="仿宋" w:hAnsi="仿宋" w:eastAsia="仿宋"/>
          <w:b/>
          <w:color w:val="FF0000"/>
          <w:szCs w:val="21"/>
        </w:rPr>
        <w:t>（注：著作书籍类参考文献标注格式示例：</w:t>
      </w:r>
      <w:r>
        <w:rPr>
          <w:rFonts w:hint="eastAsia" w:ascii="仿宋" w:hAnsi="仿宋" w:eastAsia="仿宋" w:cs="宋体"/>
          <w:b/>
          <w:color w:val="FF0000"/>
          <w:kern w:val="0"/>
          <w:szCs w:val="21"/>
        </w:rPr>
        <w:t>序号、著者，（译者）</w:t>
      </w:r>
      <w:r>
        <w:rPr>
          <w:rFonts w:ascii="仿宋" w:hAnsi="仿宋" w:eastAsia="仿宋" w:cs="宋体"/>
          <w:b/>
          <w:color w:val="FF0000"/>
          <w:kern w:val="0"/>
          <w:szCs w:val="21"/>
        </w:rPr>
        <w:t>.</w:t>
      </w:r>
      <w:r>
        <w:rPr>
          <w:rFonts w:hint="eastAsia" w:ascii="仿宋" w:hAnsi="仿宋" w:eastAsia="仿宋" w:cs="宋体"/>
          <w:b/>
          <w:color w:val="FF0000"/>
          <w:kern w:val="0"/>
          <w:szCs w:val="21"/>
        </w:rPr>
        <w:t>书名</w:t>
      </w:r>
      <w:r>
        <w:rPr>
          <w:rFonts w:ascii="仿宋" w:hAnsi="仿宋" w:eastAsia="仿宋" w:cs="宋体"/>
          <w:b/>
          <w:color w:val="FF0000"/>
          <w:kern w:val="0"/>
          <w:szCs w:val="21"/>
        </w:rPr>
        <w:t>[</w:t>
      </w:r>
      <w:r>
        <w:rPr>
          <w:rFonts w:ascii="仿宋" w:hAnsi="仿宋" w:eastAsia="仿宋"/>
          <w:b/>
          <w:color w:val="FF0000"/>
          <w:kern w:val="0"/>
          <w:szCs w:val="21"/>
        </w:rPr>
        <w:t>M</w:t>
      </w:r>
      <w:r>
        <w:rPr>
          <w:rFonts w:ascii="仿宋" w:hAnsi="仿宋" w:eastAsia="仿宋" w:cs="宋体"/>
          <w:b/>
          <w:color w:val="FF0000"/>
          <w:kern w:val="0"/>
          <w:szCs w:val="21"/>
        </w:rPr>
        <w:t>].</w:t>
      </w:r>
      <w:r>
        <w:rPr>
          <w:rFonts w:hint="eastAsia" w:ascii="仿宋" w:hAnsi="仿宋" w:eastAsia="仿宋" w:cs="宋体"/>
          <w:b/>
          <w:color w:val="FF0000"/>
          <w:kern w:val="0"/>
          <w:szCs w:val="21"/>
        </w:rPr>
        <w:t>出版地</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出版社，出版年份：起止页码</w:t>
      </w:r>
      <w:r>
        <w:rPr>
          <w:rFonts w:ascii="仿宋" w:hAnsi="仿宋" w:eastAsia="仿宋" w:cs="宋体"/>
          <w:b/>
          <w:color w:val="FF0000"/>
          <w:kern w:val="0"/>
          <w:szCs w:val="21"/>
        </w:rPr>
        <w:t>.</w:t>
      </w:r>
      <w:r>
        <w:rPr>
          <w:rFonts w:hint="eastAsia" w:ascii="仿宋" w:hAnsi="仿宋" w:eastAsia="仿宋"/>
          <w:b/>
          <w:color w:val="FF0000"/>
          <w:szCs w:val="21"/>
        </w:rPr>
        <w:t>）</w:t>
      </w:r>
    </w:p>
    <w:p>
      <w:pPr>
        <w:spacing w:line="360" w:lineRule="auto"/>
        <w:rPr>
          <w:rFonts w:ascii="仿宋" w:hAnsi="仿宋" w:eastAsia="仿宋"/>
          <w:szCs w:val="21"/>
        </w:rPr>
      </w:pPr>
      <w:r>
        <w:rPr>
          <w:rFonts w:ascii="仿宋" w:hAnsi="仿宋" w:eastAsia="仿宋"/>
          <w:szCs w:val="21"/>
        </w:rPr>
        <w:t>7</w:t>
      </w:r>
      <w:r>
        <w:rPr>
          <w:rFonts w:hint="eastAsia" w:ascii="仿宋" w:hAnsi="仿宋" w:eastAsia="仿宋"/>
          <w:szCs w:val="21"/>
        </w:rPr>
        <w:t>、李伟．全球气候变化国际会议论文集</w:t>
      </w:r>
      <w:r>
        <w:rPr>
          <w:rFonts w:ascii="仿宋" w:hAnsi="仿宋" w:eastAsia="仿宋"/>
          <w:szCs w:val="21"/>
        </w:rPr>
        <w:t>[C]</w:t>
      </w:r>
      <w:r>
        <w:rPr>
          <w:rFonts w:hint="eastAsia" w:ascii="仿宋" w:hAnsi="仿宋" w:eastAsia="仿宋"/>
          <w:szCs w:val="21"/>
        </w:rPr>
        <w:t>．北京：人民出版社，</w:t>
      </w:r>
      <w:r>
        <w:rPr>
          <w:rFonts w:ascii="仿宋" w:hAnsi="仿宋" w:eastAsia="仿宋"/>
          <w:szCs w:val="21"/>
        </w:rPr>
        <w:t>2009</w:t>
      </w:r>
      <w:r>
        <w:rPr>
          <w:rFonts w:hint="eastAsia" w:ascii="仿宋" w:hAnsi="仿宋" w:eastAsia="仿宋"/>
          <w:szCs w:val="21"/>
        </w:rPr>
        <w:t>：</w:t>
      </w:r>
      <w:r>
        <w:rPr>
          <w:rFonts w:ascii="仿宋" w:hAnsi="仿宋" w:eastAsia="仿宋"/>
          <w:szCs w:val="21"/>
        </w:rPr>
        <w:t>100-130</w:t>
      </w:r>
      <w:r>
        <w:rPr>
          <w:rFonts w:hint="eastAsia" w:ascii="仿宋" w:hAnsi="仿宋" w:eastAsia="仿宋"/>
          <w:szCs w:val="21"/>
        </w:rPr>
        <w:t>．</w:t>
      </w:r>
    </w:p>
    <w:p>
      <w:pPr>
        <w:widowControl/>
        <w:spacing w:line="360" w:lineRule="auto"/>
        <w:jc w:val="left"/>
        <w:rPr>
          <w:rFonts w:ascii="仿宋" w:hAnsi="仿宋" w:eastAsia="仿宋"/>
          <w:b/>
          <w:color w:val="FF0000"/>
          <w:szCs w:val="21"/>
        </w:rPr>
      </w:pPr>
      <w:r>
        <w:rPr>
          <w:rFonts w:ascii="仿宋" w:hAnsi="仿宋" w:eastAsia="仿宋"/>
          <w:b/>
          <w:color w:val="FF0000"/>
          <w:szCs w:val="21"/>
        </w:rPr>
        <w:t>(</w:t>
      </w:r>
      <w:r>
        <w:rPr>
          <w:rFonts w:hint="eastAsia" w:ascii="仿宋" w:hAnsi="仿宋" w:eastAsia="仿宋"/>
          <w:b/>
          <w:color w:val="FF0000"/>
          <w:szCs w:val="21"/>
        </w:rPr>
        <w:t>注：论文集类参考文献标注格式示例：</w:t>
      </w:r>
      <w:r>
        <w:rPr>
          <w:rFonts w:hint="eastAsia" w:ascii="仿宋" w:hAnsi="仿宋" w:eastAsia="仿宋" w:cs="宋体"/>
          <w:b/>
          <w:color w:val="FF0000"/>
          <w:kern w:val="0"/>
          <w:szCs w:val="21"/>
        </w:rPr>
        <w:t>序号、著者</w:t>
      </w:r>
      <w:r>
        <w:rPr>
          <w:rFonts w:ascii="仿宋" w:hAnsi="仿宋" w:eastAsia="仿宋" w:cs="宋体"/>
          <w:b/>
          <w:color w:val="FF0000"/>
          <w:kern w:val="0"/>
          <w:szCs w:val="21"/>
        </w:rPr>
        <w:t>.</w:t>
      </w:r>
      <w:r>
        <w:rPr>
          <w:rFonts w:hint="eastAsia" w:ascii="仿宋" w:hAnsi="仿宋" w:eastAsia="仿宋" w:cs="宋体"/>
          <w:b/>
          <w:color w:val="FF0000"/>
          <w:kern w:val="0"/>
          <w:szCs w:val="21"/>
        </w:rPr>
        <w:t>题名</w:t>
      </w:r>
      <w:r>
        <w:rPr>
          <w:rFonts w:ascii="仿宋" w:hAnsi="仿宋" w:eastAsia="仿宋" w:cs="宋体"/>
          <w:b/>
          <w:color w:val="FF0000"/>
          <w:kern w:val="0"/>
          <w:szCs w:val="21"/>
        </w:rPr>
        <w:t>[</w:t>
      </w:r>
      <w:r>
        <w:rPr>
          <w:rFonts w:ascii="仿宋" w:hAnsi="仿宋" w:eastAsia="仿宋"/>
          <w:b/>
          <w:color w:val="FF0000"/>
          <w:kern w:val="0"/>
          <w:szCs w:val="21"/>
        </w:rPr>
        <w:t>C</w:t>
      </w:r>
      <w:r>
        <w:rPr>
          <w:rFonts w:ascii="仿宋" w:hAnsi="仿宋" w:eastAsia="仿宋" w:cs="宋体"/>
          <w:b/>
          <w:color w:val="FF0000"/>
          <w:kern w:val="0"/>
          <w:szCs w:val="21"/>
        </w:rPr>
        <w:t>].</w:t>
      </w:r>
      <w:r>
        <w:rPr>
          <w:rFonts w:hint="eastAsia" w:ascii="仿宋" w:hAnsi="仿宋" w:eastAsia="仿宋" w:cs="宋体"/>
          <w:b/>
          <w:color w:val="FF0000"/>
          <w:kern w:val="0"/>
          <w:szCs w:val="21"/>
        </w:rPr>
        <w:t>编者</w:t>
      </w:r>
      <w:r>
        <w:rPr>
          <w:rFonts w:ascii="仿宋" w:hAnsi="仿宋" w:eastAsia="仿宋" w:cs="宋体"/>
          <w:b/>
          <w:color w:val="FF0000"/>
          <w:kern w:val="0"/>
          <w:szCs w:val="21"/>
        </w:rPr>
        <w:t>.</w:t>
      </w:r>
      <w:r>
        <w:rPr>
          <w:rFonts w:hint="eastAsia" w:ascii="仿宋" w:hAnsi="仿宋" w:eastAsia="仿宋" w:cs="宋体"/>
          <w:b/>
          <w:color w:val="FF0000"/>
          <w:kern w:val="0"/>
          <w:szCs w:val="21"/>
        </w:rPr>
        <w:t>论文集名，出版地</w:t>
      </w:r>
      <w:r>
        <w:rPr>
          <w:rFonts w:ascii="仿宋" w:hAnsi="仿宋" w:eastAsia="仿宋" w:cs="宋体"/>
          <w:b/>
          <w:color w:val="FF0000"/>
          <w:kern w:val="0"/>
          <w:szCs w:val="21"/>
        </w:rPr>
        <w:t xml:space="preserve">: </w:t>
      </w:r>
      <w:r>
        <w:rPr>
          <w:rFonts w:hint="eastAsia" w:ascii="仿宋" w:hAnsi="仿宋" w:eastAsia="仿宋" w:cs="宋体"/>
          <w:b/>
          <w:color w:val="FF0000"/>
          <w:kern w:val="0"/>
          <w:szCs w:val="21"/>
        </w:rPr>
        <w:t>出版社，出版年份</w:t>
      </w:r>
      <w:r>
        <w:rPr>
          <w:rFonts w:ascii="仿宋" w:hAnsi="仿宋" w:eastAsia="仿宋" w:cs="宋体"/>
          <w:b/>
          <w:color w:val="FF0000"/>
          <w:kern w:val="0"/>
          <w:szCs w:val="21"/>
        </w:rPr>
        <w:t>:</w:t>
      </w:r>
      <w:r>
        <w:rPr>
          <w:rFonts w:hint="eastAsia" w:ascii="仿宋" w:hAnsi="仿宋" w:eastAsia="仿宋" w:cs="宋体"/>
          <w:b/>
          <w:color w:val="FF0000"/>
          <w:kern w:val="0"/>
          <w:szCs w:val="21"/>
        </w:rPr>
        <w:t>起止页码</w:t>
      </w:r>
      <w:r>
        <w:rPr>
          <w:rFonts w:ascii="仿宋" w:hAnsi="仿宋" w:eastAsia="仿宋" w:cs="宋体"/>
          <w:b/>
          <w:color w:val="FF0000"/>
          <w:kern w:val="0"/>
          <w:szCs w:val="21"/>
        </w:rPr>
        <w:t>.</w:t>
      </w:r>
      <w:r>
        <w:rPr>
          <w:rFonts w:ascii="仿宋" w:hAnsi="仿宋" w:eastAsia="仿宋"/>
          <w:b/>
          <w:color w:val="FF0000"/>
          <w:szCs w:val="21"/>
        </w:rPr>
        <w:t>)</w:t>
      </w:r>
    </w:p>
    <w:p>
      <w:pPr>
        <w:spacing w:line="360" w:lineRule="auto"/>
        <w:rPr>
          <w:rFonts w:ascii="仿宋" w:hAnsi="仿宋" w:eastAsia="仿宋"/>
          <w:szCs w:val="21"/>
        </w:rPr>
      </w:pPr>
      <w:r>
        <w:rPr>
          <w:rFonts w:ascii="仿宋" w:hAnsi="仿宋" w:eastAsia="仿宋"/>
          <w:szCs w:val="21"/>
        </w:rPr>
        <w:t>8</w:t>
      </w:r>
      <w:r>
        <w:rPr>
          <w:rFonts w:hint="eastAsia" w:ascii="仿宋" w:hAnsi="仿宋" w:eastAsia="仿宋"/>
          <w:szCs w:val="21"/>
        </w:rPr>
        <w:t>、阮来民</w:t>
      </w:r>
      <w:r>
        <w:rPr>
          <w:rFonts w:ascii="仿宋" w:hAnsi="仿宋" w:eastAsia="仿宋"/>
          <w:szCs w:val="21"/>
        </w:rPr>
        <w:t xml:space="preserve">. </w:t>
      </w:r>
      <w:r>
        <w:rPr>
          <w:rFonts w:hint="eastAsia" w:ascii="仿宋" w:hAnsi="仿宋" w:eastAsia="仿宋"/>
          <w:szCs w:val="21"/>
        </w:rPr>
        <w:t>现代管理学</w:t>
      </w:r>
      <w:r>
        <w:rPr>
          <w:rFonts w:ascii="仿宋" w:hAnsi="仿宋" w:eastAsia="仿宋"/>
          <w:szCs w:val="21"/>
        </w:rPr>
        <w:t xml:space="preserve">[M]. </w:t>
      </w:r>
      <w:r>
        <w:rPr>
          <w:rFonts w:hint="eastAsia" w:ascii="仿宋" w:hAnsi="仿宋" w:eastAsia="仿宋"/>
          <w:szCs w:val="21"/>
        </w:rPr>
        <w:t>上海：上海教育出版社</w:t>
      </w:r>
      <w:r>
        <w:rPr>
          <w:rFonts w:ascii="仿宋" w:hAnsi="仿宋" w:eastAsia="仿宋"/>
          <w:szCs w:val="21"/>
        </w:rPr>
        <w:t>, 2002</w:t>
      </w:r>
      <w:r>
        <w:rPr>
          <w:rFonts w:hint="eastAsia" w:ascii="仿宋" w:hAnsi="仿宋" w:eastAsia="仿宋"/>
          <w:szCs w:val="21"/>
        </w:rPr>
        <w:t>：</w:t>
      </w:r>
      <w:r>
        <w:rPr>
          <w:rFonts w:ascii="仿宋" w:hAnsi="仿宋" w:eastAsia="仿宋"/>
          <w:szCs w:val="21"/>
        </w:rPr>
        <w:t xml:space="preserve">55-60. </w:t>
      </w:r>
    </w:p>
    <w:p>
      <w:pPr>
        <w:spacing w:line="360" w:lineRule="auto"/>
        <w:rPr>
          <w:rFonts w:eastAsia="仿宋"/>
          <w:szCs w:val="21"/>
        </w:rPr>
      </w:pPr>
      <w:r>
        <w:rPr>
          <w:rFonts w:eastAsia="仿宋"/>
          <w:szCs w:val="21"/>
        </w:rPr>
        <w:t>9</w:t>
      </w:r>
      <w:r>
        <w:rPr>
          <w:rFonts w:hint="eastAsia" w:eastAsia="仿宋"/>
          <w:szCs w:val="21"/>
        </w:rPr>
        <w:t>、</w:t>
      </w:r>
      <w:r>
        <w:rPr>
          <w:rFonts w:eastAsia="仿宋"/>
          <w:szCs w:val="21"/>
        </w:rPr>
        <w:t>Alice B, Sarah M, Chen M K, et al</w:t>
      </w:r>
      <w:r>
        <w:rPr>
          <w:rFonts w:hint="eastAsia" w:hAnsi="仿宋" w:eastAsia="仿宋"/>
          <w:szCs w:val="21"/>
        </w:rPr>
        <w:t>．</w:t>
      </w:r>
      <w:r>
        <w:rPr>
          <w:rFonts w:eastAsia="仿宋"/>
          <w:szCs w:val="21"/>
        </w:rPr>
        <w:t>Living Carbon Budget[R]</w:t>
      </w:r>
      <w:r>
        <w:rPr>
          <w:rFonts w:hint="eastAsia" w:hAnsi="仿宋" w:eastAsia="仿宋"/>
          <w:szCs w:val="21"/>
        </w:rPr>
        <w:t>．</w:t>
      </w:r>
      <w:r>
        <w:rPr>
          <w:rFonts w:eastAsia="仿宋"/>
          <w:szCs w:val="21"/>
        </w:rPr>
        <w:t>Manchester</w:t>
      </w:r>
      <w:r>
        <w:rPr>
          <w:rFonts w:hint="eastAsia" w:hAnsi="仿宋" w:eastAsia="仿宋"/>
          <w:szCs w:val="21"/>
        </w:rPr>
        <w:t>：</w:t>
      </w:r>
      <w:r>
        <w:rPr>
          <w:rFonts w:eastAsia="仿宋"/>
          <w:szCs w:val="21"/>
        </w:rPr>
        <w:t>Report for Friends of the Earth and The Cooperative Bank</w:t>
      </w:r>
      <w:r>
        <w:rPr>
          <w:rFonts w:hint="eastAsia" w:hAnsi="仿宋" w:eastAsia="仿宋"/>
          <w:szCs w:val="21"/>
        </w:rPr>
        <w:t>，</w:t>
      </w:r>
      <w:r>
        <w:rPr>
          <w:rFonts w:eastAsia="仿宋"/>
          <w:szCs w:val="21"/>
        </w:rPr>
        <w:t xml:space="preserve"> 2006</w:t>
      </w:r>
      <w:r>
        <w:rPr>
          <w:rFonts w:hint="eastAsia" w:hAnsi="仿宋" w:eastAsia="仿宋"/>
          <w:szCs w:val="21"/>
        </w:rPr>
        <w:t>．</w:t>
      </w:r>
    </w:p>
    <w:p>
      <w:pPr>
        <w:spacing w:line="360" w:lineRule="auto"/>
        <w:rPr>
          <w:rFonts w:eastAsia="仿宋"/>
          <w:b/>
          <w:color w:val="FF0000"/>
          <w:szCs w:val="21"/>
        </w:rPr>
      </w:pPr>
      <w:r>
        <w:rPr>
          <w:rFonts w:eastAsia="仿宋"/>
          <w:b/>
          <w:color w:val="FF0000"/>
          <w:szCs w:val="21"/>
        </w:rPr>
        <w:t>(</w:t>
      </w:r>
      <w:r>
        <w:rPr>
          <w:rFonts w:hint="eastAsia" w:ascii="仿宋" w:hAnsi="仿宋" w:eastAsia="仿宋"/>
          <w:b/>
          <w:color w:val="FF0000"/>
          <w:szCs w:val="21"/>
        </w:rPr>
        <w:t>注：</w:t>
      </w:r>
      <w:r>
        <w:rPr>
          <w:rFonts w:hint="eastAsia" w:hAnsi="仿宋" w:eastAsia="仿宋"/>
          <w:b/>
          <w:color w:val="FF0000"/>
          <w:szCs w:val="21"/>
        </w:rPr>
        <w:t>作者缩写不打点，作者之间以逗号隔开，三个作者以后略，等</w:t>
      </w:r>
      <w:r>
        <w:rPr>
          <w:rFonts w:eastAsia="仿宋"/>
          <w:b/>
          <w:color w:val="FF0000"/>
          <w:szCs w:val="21"/>
        </w:rPr>
        <w:t>)</w:t>
      </w:r>
    </w:p>
    <w:p>
      <w:pPr>
        <w:pStyle w:val="10"/>
        <w:spacing w:line="360" w:lineRule="auto"/>
        <w:rPr>
          <w:rFonts w:eastAsia="仿宋"/>
          <w:sz w:val="21"/>
          <w:szCs w:val="21"/>
        </w:rPr>
      </w:pPr>
      <w:r>
        <w:rPr>
          <w:rFonts w:eastAsia="仿宋"/>
          <w:sz w:val="21"/>
          <w:szCs w:val="21"/>
        </w:rPr>
        <w:t>10</w:t>
      </w:r>
      <w:r>
        <w:rPr>
          <w:rFonts w:hint="eastAsia" w:eastAsia="仿宋"/>
          <w:sz w:val="21"/>
          <w:szCs w:val="21"/>
        </w:rPr>
        <w:t>、</w:t>
      </w:r>
      <w:r>
        <w:rPr>
          <w:rFonts w:eastAsia="仿宋"/>
          <w:sz w:val="21"/>
          <w:szCs w:val="21"/>
        </w:rPr>
        <w:t>Andrew J</w:t>
      </w:r>
      <w:r>
        <w:rPr>
          <w:rFonts w:hint="eastAsia" w:hAnsi="仿宋" w:eastAsia="仿宋"/>
          <w:sz w:val="21"/>
          <w:szCs w:val="21"/>
        </w:rPr>
        <w:t>．</w:t>
      </w:r>
      <w:r>
        <w:rPr>
          <w:rFonts w:eastAsia="仿宋"/>
          <w:sz w:val="21"/>
          <w:szCs w:val="21"/>
        </w:rPr>
        <w:t>A Climate for Policy Change</w:t>
      </w:r>
      <w:r>
        <w:rPr>
          <w:rFonts w:hint="eastAsia" w:hAnsi="仿宋" w:eastAsia="仿宋"/>
          <w:sz w:val="21"/>
          <w:szCs w:val="21"/>
        </w:rPr>
        <w:t>？</w:t>
      </w:r>
      <w:r>
        <w:rPr>
          <w:rFonts w:eastAsia="仿宋"/>
          <w:sz w:val="21"/>
          <w:szCs w:val="21"/>
        </w:rPr>
        <w:t>The Contested Politics of a Low Carbon Economy[J]</w:t>
      </w:r>
      <w:r>
        <w:rPr>
          <w:rFonts w:hint="eastAsia" w:hAnsi="仿宋" w:eastAsia="仿宋"/>
          <w:sz w:val="21"/>
          <w:szCs w:val="21"/>
        </w:rPr>
        <w:t>．</w:t>
      </w:r>
      <w:r>
        <w:rPr>
          <w:rFonts w:eastAsia="仿宋"/>
          <w:sz w:val="21"/>
          <w:szCs w:val="21"/>
        </w:rPr>
        <w:t>Political Quarterly</w:t>
      </w:r>
      <w:r>
        <w:rPr>
          <w:rFonts w:hint="eastAsia" w:hAnsi="仿宋" w:eastAsia="仿宋"/>
          <w:sz w:val="21"/>
          <w:szCs w:val="21"/>
        </w:rPr>
        <w:t>，</w:t>
      </w:r>
      <w:r>
        <w:rPr>
          <w:rFonts w:eastAsia="仿宋"/>
          <w:color w:val="FF0000"/>
          <w:sz w:val="21"/>
          <w:szCs w:val="21"/>
        </w:rPr>
        <w:t>2001</w:t>
      </w:r>
      <w:r>
        <w:rPr>
          <w:rFonts w:hint="eastAsia" w:hAnsi="仿宋" w:eastAsia="仿宋"/>
          <w:color w:val="FF0000"/>
          <w:sz w:val="21"/>
          <w:szCs w:val="21"/>
        </w:rPr>
        <w:t>，</w:t>
      </w:r>
      <w:r>
        <w:rPr>
          <w:rFonts w:eastAsia="仿宋"/>
          <w:color w:val="FF0000"/>
          <w:sz w:val="21"/>
          <w:szCs w:val="21"/>
        </w:rPr>
        <w:t>72</w:t>
      </w:r>
      <w:r>
        <w:rPr>
          <w:rFonts w:hint="eastAsia" w:hAnsi="仿宋" w:eastAsia="仿宋"/>
          <w:color w:val="FF0000"/>
          <w:sz w:val="21"/>
          <w:szCs w:val="21"/>
        </w:rPr>
        <w:t>（</w:t>
      </w:r>
      <w:r>
        <w:rPr>
          <w:rFonts w:eastAsia="仿宋"/>
          <w:color w:val="FF0000"/>
          <w:sz w:val="21"/>
          <w:szCs w:val="21"/>
        </w:rPr>
        <w:t>2</w:t>
      </w:r>
      <w:r>
        <w:rPr>
          <w:rFonts w:hint="eastAsia" w:hAnsi="仿宋" w:eastAsia="仿宋"/>
          <w:color w:val="FF0000"/>
          <w:sz w:val="21"/>
          <w:szCs w:val="21"/>
        </w:rPr>
        <w:t>）：</w:t>
      </w:r>
      <w:r>
        <w:rPr>
          <w:rFonts w:eastAsia="仿宋"/>
          <w:color w:val="FF0000"/>
          <w:sz w:val="21"/>
          <w:szCs w:val="21"/>
        </w:rPr>
        <w:t>249-254</w:t>
      </w:r>
      <w:r>
        <w:rPr>
          <w:rFonts w:hint="eastAsia" w:hAnsi="仿宋" w:eastAsia="仿宋"/>
          <w:color w:val="FF0000"/>
          <w:sz w:val="21"/>
          <w:szCs w:val="21"/>
        </w:rPr>
        <w:t>．</w:t>
      </w:r>
      <w:r>
        <w:rPr>
          <w:rFonts w:eastAsia="仿宋"/>
          <w:sz w:val="21"/>
          <w:szCs w:val="21"/>
        </w:rPr>
        <w:t xml:space="preserve">      </w:t>
      </w:r>
    </w:p>
    <w:p>
      <w:pPr>
        <w:pStyle w:val="10"/>
        <w:spacing w:line="360" w:lineRule="auto"/>
        <w:outlineLvl w:val="0"/>
        <w:rPr>
          <w:b/>
          <w:color w:val="FF0000"/>
          <w:sz w:val="28"/>
          <w:szCs w:val="28"/>
        </w:rPr>
      </w:pPr>
      <w:r>
        <w:rPr>
          <w:rFonts w:hint="eastAsia"/>
        </w:rPr>
        <w:t>（注：年，卷（期）：页码）</w:t>
      </w:r>
    </w:p>
    <w:sectPr>
      <w:footerReference r:id="rId4" w:type="default"/>
      <w:footnotePr>
        <w:numFmt w:val="decimalEnclosedCircleChinese"/>
      </w:footnotePr>
      <w:pgSz w:w="11906" w:h="16838"/>
      <w:pgMar w:top="1417" w:right="1134" w:bottom="1417" w:left="1701" w:header="851" w:footer="567" w:gutter="57"/>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p>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pPr>
      <w:r>
        <w:rPr>
          <w:rStyle w:val="14"/>
        </w:rPr>
        <w:footnoteRef/>
      </w:r>
      <w:r>
        <w:rPr>
          <w:rFonts w:ascii="宋体" w:hAnsi="宋体" w:cs="宋体"/>
          <w:color w:val="000000"/>
          <w:kern w:val="0"/>
          <w:lang w:val="zh-CN"/>
        </w:rPr>
        <w:t xml:space="preserve"> </w:t>
      </w:r>
      <w:r>
        <w:rPr>
          <w:rFonts w:hint="eastAsia" w:ascii="宋体" w:hAnsi="宋体" w:cs="宋体"/>
          <w:color w:val="000000"/>
          <w:kern w:val="0"/>
          <w:lang w:val="zh-CN"/>
        </w:rPr>
        <w:t>李寿</w:t>
      </w:r>
      <w:r>
        <w:rPr>
          <w:rFonts w:ascii="宋体" w:cs="宋体"/>
          <w:color w:val="000000"/>
          <w:kern w:val="0"/>
          <w:lang w:val="zh-CN"/>
        </w:rPr>
        <w:t>.</w:t>
      </w:r>
      <w:r>
        <w:rPr>
          <w:rFonts w:hint="eastAsia" w:ascii="宋体" w:hAnsi="宋体" w:cs="宋体"/>
          <w:color w:val="000000"/>
          <w:kern w:val="0"/>
          <w:lang w:val="zh-CN"/>
        </w:rPr>
        <w:t>教学原理和技法</w:t>
      </w:r>
      <w:r>
        <w:rPr>
          <w:rFonts w:ascii="宋体" w:cs="宋体"/>
          <w:color w:val="000000"/>
          <w:kern w:val="0"/>
          <w:lang w:val="zh-CN"/>
        </w:rPr>
        <w:t>.</w:t>
      </w:r>
      <w:r>
        <w:rPr>
          <w:rFonts w:hint="eastAsia" w:ascii="宋体" w:hAnsi="宋体" w:cs="宋体"/>
          <w:color w:val="000000"/>
          <w:kern w:val="0"/>
          <w:lang w:val="zh-CN"/>
        </w:rPr>
        <w:t>高等教育出版社</w:t>
      </w:r>
      <w:r>
        <w:rPr>
          <w:rFonts w:ascii="宋体" w:hAnsi="宋体" w:cs="宋体"/>
          <w:color w:val="000000"/>
          <w:kern w:val="0"/>
          <w:lang w:val="zh-CN"/>
        </w:rPr>
        <w:t>,1979</w:t>
      </w:r>
      <w:r>
        <w:rPr>
          <w:rFonts w:hint="eastAsia" w:ascii="宋体" w:hAnsi="宋体" w:cs="宋体"/>
          <w:color w:val="000000"/>
          <w:kern w:val="0"/>
          <w:lang w:val="zh-CN"/>
        </w:rPr>
        <w:t>：</w:t>
      </w:r>
      <w:r>
        <w:rPr>
          <w:rFonts w:ascii="宋体" w:hAnsi="宋体" w:cs="宋体"/>
          <w:color w:val="000000"/>
          <w:kern w:val="0"/>
          <w:lang w:val="zh-CN"/>
        </w:rPr>
        <w:t>69-70.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E4B81"/>
    <w:multiLevelType w:val="multilevel"/>
    <w:tmpl w:val="5D3E4B81"/>
    <w:lvl w:ilvl="0" w:tentative="0">
      <w:start w:val="1"/>
      <w:numFmt w:val="decimal"/>
      <w:lvlText w:val="%1、"/>
      <w:lvlJc w:val="left"/>
      <w:pPr>
        <w:tabs>
          <w:tab w:val="left" w:pos="360"/>
        </w:tabs>
        <w:ind w:left="360" w:hanging="360"/>
      </w:pPr>
      <w:rPr>
        <w:rFonts w:hint="default" w:cs="Times New Roman"/>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numFmt w:val="decimalEnclosedCircleChinese"/>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4C3"/>
    <w:rsid w:val="000032D3"/>
    <w:rsid w:val="000048DC"/>
    <w:rsid w:val="00006503"/>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1031"/>
    <w:rsid w:val="00033179"/>
    <w:rsid w:val="00033D70"/>
    <w:rsid w:val="00033F57"/>
    <w:rsid w:val="0003608A"/>
    <w:rsid w:val="000377B6"/>
    <w:rsid w:val="000403A6"/>
    <w:rsid w:val="000429EA"/>
    <w:rsid w:val="00050FC3"/>
    <w:rsid w:val="0005128A"/>
    <w:rsid w:val="00052C4B"/>
    <w:rsid w:val="00053282"/>
    <w:rsid w:val="0005481F"/>
    <w:rsid w:val="000551DA"/>
    <w:rsid w:val="00055225"/>
    <w:rsid w:val="00055306"/>
    <w:rsid w:val="00056DB1"/>
    <w:rsid w:val="00057178"/>
    <w:rsid w:val="00061DC7"/>
    <w:rsid w:val="00064117"/>
    <w:rsid w:val="0006511E"/>
    <w:rsid w:val="00065B6F"/>
    <w:rsid w:val="000671D5"/>
    <w:rsid w:val="000676F9"/>
    <w:rsid w:val="0007196B"/>
    <w:rsid w:val="00076536"/>
    <w:rsid w:val="00080298"/>
    <w:rsid w:val="00084FF8"/>
    <w:rsid w:val="00086E6B"/>
    <w:rsid w:val="000908A6"/>
    <w:rsid w:val="00090BC1"/>
    <w:rsid w:val="00090E82"/>
    <w:rsid w:val="00092AC4"/>
    <w:rsid w:val="0009510E"/>
    <w:rsid w:val="000972FB"/>
    <w:rsid w:val="000A00E4"/>
    <w:rsid w:val="000A08AE"/>
    <w:rsid w:val="000A44C2"/>
    <w:rsid w:val="000A4B13"/>
    <w:rsid w:val="000A554D"/>
    <w:rsid w:val="000B0782"/>
    <w:rsid w:val="000B2A8A"/>
    <w:rsid w:val="000B3654"/>
    <w:rsid w:val="000B37E2"/>
    <w:rsid w:val="000B54C6"/>
    <w:rsid w:val="000B721C"/>
    <w:rsid w:val="000B753B"/>
    <w:rsid w:val="000C1241"/>
    <w:rsid w:val="000C31AA"/>
    <w:rsid w:val="000C41AD"/>
    <w:rsid w:val="000C739D"/>
    <w:rsid w:val="000D0F81"/>
    <w:rsid w:val="000D4246"/>
    <w:rsid w:val="000D5764"/>
    <w:rsid w:val="000D66F6"/>
    <w:rsid w:val="000E35E2"/>
    <w:rsid w:val="000E37E8"/>
    <w:rsid w:val="000E3E5A"/>
    <w:rsid w:val="000E4FBE"/>
    <w:rsid w:val="000E5713"/>
    <w:rsid w:val="000E64BC"/>
    <w:rsid w:val="000E7ABA"/>
    <w:rsid w:val="000E7E48"/>
    <w:rsid w:val="000F0E29"/>
    <w:rsid w:val="000F0E88"/>
    <w:rsid w:val="000F23EE"/>
    <w:rsid w:val="000F31AA"/>
    <w:rsid w:val="000F357A"/>
    <w:rsid w:val="000F564F"/>
    <w:rsid w:val="000F6FB8"/>
    <w:rsid w:val="000F750E"/>
    <w:rsid w:val="001003BB"/>
    <w:rsid w:val="001026AC"/>
    <w:rsid w:val="001037D6"/>
    <w:rsid w:val="0010397E"/>
    <w:rsid w:val="0010777D"/>
    <w:rsid w:val="0011202B"/>
    <w:rsid w:val="00112167"/>
    <w:rsid w:val="00114E67"/>
    <w:rsid w:val="00115DC3"/>
    <w:rsid w:val="00117FCF"/>
    <w:rsid w:val="00120A9E"/>
    <w:rsid w:val="00121D8D"/>
    <w:rsid w:val="001255D9"/>
    <w:rsid w:val="00125BA8"/>
    <w:rsid w:val="00125BEB"/>
    <w:rsid w:val="00126C61"/>
    <w:rsid w:val="001271C8"/>
    <w:rsid w:val="001303D9"/>
    <w:rsid w:val="00130CA5"/>
    <w:rsid w:val="00132D8D"/>
    <w:rsid w:val="001345A2"/>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3BB4"/>
    <w:rsid w:val="00174E59"/>
    <w:rsid w:val="001757D5"/>
    <w:rsid w:val="00176841"/>
    <w:rsid w:val="0018082E"/>
    <w:rsid w:val="00181010"/>
    <w:rsid w:val="00182CFF"/>
    <w:rsid w:val="00183502"/>
    <w:rsid w:val="00184078"/>
    <w:rsid w:val="00184E90"/>
    <w:rsid w:val="00185AD8"/>
    <w:rsid w:val="001925A2"/>
    <w:rsid w:val="001928C3"/>
    <w:rsid w:val="001939C2"/>
    <w:rsid w:val="00196FE3"/>
    <w:rsid w:val="00197AE4"/>
    <w:rsid w:val="001A3143"/>
    <w:rsid w:val="001A31A7"/>
    <w:rsid w:val="001A463A"/>
    <w:rsid w:val="001A6B33"/>
    <w:rsid w:val="001B0D1D"/>
    <w:rsid w:val="001B1392"/>
    <w:rsid w:val="001B33A7"/>
    <w:rsid w:val="001B3474"/>
    <w:rsid w:val="001B3500"/>
    <w:rsid w:val="001B38FB"/>
    <w:rsid w:val="001B3E81"/>
    <w:rsid w:val="001B3F9A"/>
    <w:rsid w:val="001B60D7"/>
    <w:rsid w:val="001C0519"/>
    <w:rsid w:val="001C142F"/>
    <w:rsid w:val="001C2987"/>
    <w:rsid w:val="001C2D28"/>
    <w:rsid w:val="001C3875"/>
    <w:rsid w:val="001C3BF2"/>
    <w:rsid w:val="001C5DD6"/>
    <w:rsid w:val="001C6E50"/>
    <w:rsid w:val="001C74BA"/>
    <w:rsid w:val="001D16D5"/>
    <w:rsid w:val="001D50D3"/>
    <w:rsid w:val="001D681D"/>
    <w:rsid w:val="001E32D6"/>
    <w:rsid w:val="001E625B"/>
    <w:rsid w:val="001E6B10"/>
    <w:rsid w:val="001E7582"/>
    <w:rsid w:val="001F1432"/>
    <w:rsid w:val="001F1F65"/>
    <w:rsid w:val="001F1FCB"/>
    <w:rsid w:val="001F54F6"/>
    <w:rsid w:val="001F7915"/>
    <w:rsid w:val="002007E6"/>
    <w:rsid w:val="00205EDD"/>
    <w:rsid w:val="00213592"/>
    <w:rsid w:val="0021526F"/>
    <w:rsid w:val="00225F9B"/>
    <w:rsid w:val="0022680D"/>
    <w:rsid w:val="00226CA8"/>
    <w:rsid w:val="0022781E"/>
    <w:rsid w:val="00232115"/>
    <w:rsid w:val="00233129"/>
    <w:rsid w:val="00235E3D"/>
    <w:rsid w:val="00236AA3"/>
    <w:rsid w:val="00240760"/>
    <w:rsid w:val="00240F31"/>
    <w:rsid w:val="002415C8"/>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65CC9"/>
    <w:rsid w:val="00270144"/>
    <w:rsid w:val="00272CA1"/>
    <w:rsid w:val="00273A30"/>
    <w:rsid w:val="002749C0"/>
    <w:rsid w:val="002752F7"/>
    <w:rsid w:val="00275896"/>
    <w:rsid w:val="00277FA8"/>
    <w:rsid w:val="002811A0"/>
    <w:rsid w:val="0028359E"/>
    <w:rsid w:val="002836D3"/>
    <w:rsid w:val="00284195"/>
    <w:rsid w:val="00285A94"/>
    <w:rsid w:val="00285E5A"/>
    <w:rsid w:val="0028630A"/>
    <w:rsid w:val="00287B23"/>
    <w:rsid w:val="00291153"/>
    <w:rsid w:val="00291597"/>
    <w:rsid w:val="00293B92"/>
    <w:rsid w:val="00293BFF"/>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138B"/>
    <w:rsid w:val="002D24D0"/>
    <w:rsid w:val="002D7D58"/>
    <w:rsid w:val="002E4017"/>
    <w:rsid w:val="002F30A4"/>
    <w:rsid w:val="002F4144"/>
    <w:rsid w:val="002F6203"/>
    <w:rsid w:val="0030069D"/>
    <w:rsid w:val="0030292B"/>
    <w:rsid w:val="003039AC"/>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569A"/>
    <w:rsid w:val="00326E96"/>
    <w:rsid w:val="00330B92"/>
    <w:rsid w:val="0033185A"/>
    <w:rsid w:val="00332352"/>
    <w:rsid w:val="0033259E"/>
    <w:rsid w:val="003328FC"/>
    <w:rsid w:val="00333B51"/>
    <w:rsid w:val="00333C1A"/>
    <w:rsid w:val="00334378"/>
    <w:rsid w:val="003347A9"/>
    <w:rsid w:val="00334D9E"/>
    <w:rsid w:val="00335AE1"/>
    <w:rsid w:val="00337355"/>
    <w:rsid w:val="003415E1"/>
    <w:rsid w:val="00342D7D"/>
    <w:rsid w:val="003453BC"/>
    <w:rsid w:val="003454AF"/>
    <w:rsid w:val="00345B6F"/>
    <w:rsid w:val="00350510"/>
    <w:rsid w:val="00351EEA"/>
    <w:rsid w:val="00352E33"/>
    <w:rsid w:val="00354702"/>
    <w:rsid w:val="00355856"/>
    <w:rsid w:val="003576FA"/>
    <w:rsid w:val="0036025F"/>
    <w:rsid w:val="00362393"/>
    <w:rsid w:val="003623A4"/>
    <w:rsid w:val="00362F05"/>
    <w:rsid w:val="00363DC7"/>
    <w:rsid w:val="00363F96"/>
    <w:rsid w:val="003658BD"/>
    <w:rsid w:val="003704DF"/>
    <w:rsid w:val="0038269D"/>
    <w:rsid w:val="00382FC6"/>
    <w:rsid w:val="00385876"/>
    <w:rsid w:val="00390472"/>
    <w:rsid w:val="003904F4"/>
    <w:rsid w:val="0039127C"/>
    <w:rsid w:val="00391F4E"/>
    <w:rsid w:val="00392FB6"/>
    <w:rsid w:val="003953BF"/>
    <w:rsid w:val="00395F26"/>
    <w:rsid w:val="00397621"/>
    <w:rsid w:val="003A02DD"/>
    <w:rsid w:val="003A0BD7"/>
    <w:rsid w:val="003A3EF0"/>
    <w:rsid w:val="003A4901"/>
    <w:rsid w:val="003A4DF2"/>
    <w:rsid w:val="003A4E26"/>
    <w:rsid w:val="003A7314"/>
    <w:rsid w:val="003B1059"/>
    <w:rsid w:val="003B4F98"/>
    <w:rsid w:val="003B52CE"/>
    <w:rsid w:val="003B5998"/>
    <w:rsid w:val="003B59C4"/>
    <w:rsid w:val="003B5CE8"/>
    <w:rsid w:val="003B67BF"/>
    <w:rsid w:val="003C0CA9"/>
    <w:rsid w:val="003C1BD8"/>
    <w:rsid w:val="003C2CA2"/>
    <w:rsid w:val="003C3691"/>
    <w:rsid w:val="003C554D"/>
    <w:rsid w:val="003C60A0"/>
    <w:rsid w:val="003C6E7E"/>
    <w:rsid w:val="003C7624"/>
    <w:rsid w:val="003D0390"/>
    <w:rsid w:val="003D6154"/>
    <w:rsid w:val="003D7388"/>
    <w:rsid w:val="003D7DAF"/>
    <w:rsid w:val="003E14EA"/>
    <w:rsid w:val="003E206F"/>
    <w:rsid w:val="003E2780"/>
    <w:rsid w:val="003E66D7"/>
    <w:rsid w:val="003F0DCA"/>
    <w:rsid w:val="003F18AE"/>
    <w:rsid w:val="004006CC"/>
    <w:rsid w:val="00400AE0"/>
    <w:rsid w:val="00401B9D"/>
    <w:rsid w:val="0040204B"/>
    <w:rsid w:val="00404C07"/>
    <w:rsid w:val="004062E9"/>
    <w:rsid w:val="0040733D"/>
    <w:rsid w:val="00410457"/>
    <w:rsid w:val="00410D1D"/>
    <w:rsid w:val="004127B9"/>
    <w:rsid w:val="00413FEE"/>
    <w:rsid w:val="0041502C"/>
    <w:rsid w:val="00415968"/>
    <w:rsid w:val="00420BDB"/>
    <w:rsid w:val="00420D4A"/>
    <w:rsid w:val="004221A5"/>
    <w:rsid w:val="00422A7B"/>
    <w:rsid w:val="00425395"/>
    <w:rsid w:val="004253CB"/>
    <w:rsid w:val="00427BF5"/>
    <w:rsid w:val="00430D35"/>
    <w:rsid w:val="00431044"/>
    <w:rsid w:val="00431E3F"/>
    <w:rsid w:val="00431EC5"/>
    <w:rsid w:val="00433097"/>
    <w:rsid w:val="004336D6"/>
    <w:rsid w:val="0043471F"/>
    <w:rsid w:val="0043652D"/>
    <w:rsid w:val="004365AC"/>
    <w:rsid w:val="00436E93"/>
    <w:rsid w:val="00437EA8"/>
    <w:rsid w:val="00441695"/>
    <w:rsid w:val="00445712"/>
    <w:rsid w:val="004471B8"/>
    <w:rsid w:val="00451CAF"/>
    <w:rsid w:val="00452117"/>
    <w:rsid w:val="00452D1B"/>
    <w:rsid w:val="00454626"/>
    <w:rsid w:val="0045566A"/>
    <w:rsid w:val="00456155"/>
    <w:rsid w:val="004569CF"/>
    <w:rsid w:val="00464AD5"/>
    <w:rsid w:val="00465D3D"/>
    <w:rsid w:val="004666F0"/>
    <w:rsid w:val="00470132"/>
    <w:rsid w:val="0047072D"/>
    <w:rsid w:val="004709D7"/>
    <w:rsid w:val="0047180C"/>
    <w:rsid w:val="004719A7"/>
    <w:rsid w:val="004844D4"/>
    <w:rsid w:val="0048640C"/>
    <w:rsid w:val="00487216"/>
    <w:rsid w:val="004876C9"/>
    <w:rsid w:val="00487DBA"/>
    <w:rsid w:val="004909FB"/>
    <w:rsid w:val="004915D4"/>
    <w:rsid w:val="0049459D"/>
    <w:rsid w:val="004966AF"/>
    <w:rsid w:val="004974DB"/>
    <w:rsid w:val="004A1043"/>
    <w:rsid w:val="004A15DA"/>
    <w:rsid w:val="004A26D1"/>
    <w:rsid w:val="004A4185"/>
    <w:rsid w:val="004A4CEF"/>
    <w:rsid w:val="004A4F1E"/>
    <w:rsid w:val="004A62AD"/>
    <w:rsid w:val="004A636B"/>
    <w:rsid w:val="004B250B"/>
    <w:rsid w:val="004B3C60"/>
    <w:rsid w:val="004B6718"/>
    <w:rsid w:val="004B75DE"/>
    <w:rsid w:val="004B79D1"/>
    <w:rsid w:val="004C03F0"/>
    <w:rsid w:val="004C05AA"/>
    <w:rsid w:val="004C2638"/>
    <w:rsid w:val="004C2FF6"/>
    <w:rsid w:val="004C4811"/>
    <w:rsid w:val="004C5323"/>
    <w:rsid w:val="004C54EC"/>
    <w:rsid w:val="004C560A"/>
    <w:rsid w:val="004C6DE0"/>
    <w:rsid w:val="004C6E86"/>
    <w:rsid w:val="004D0157"/>
    <w:rsid w:val="004D1A9A"/>
    <w:rsid w:val="004D2DDC"/>
    <w:rsid w:val="004D4448"/>
    <w:rsid w:val="004D46B8"/>
    <w:rsid w:val="004D47DD"/>
    <w:rsid w:val="004D4DFA"/>
    <w:rsid w:val="004D4F21"/>
    <w:rsid w:val="004D7106"/>
    <w:rsid w:val="004E1845"/>
    <w:rsid w:val="004E4A48"/>
    <w:rsid w:val="004E7EFC"/>
    <w:rsid w:val="004E7FF7"/>
    <w:rsid w:val="004F4626"/>
    <w:rsid w:val="004F5073"/>
    <w:rsid w:val="004F7B82"/>
    <w:rsid w:val="00500A88"/>
    <w:rsid w:val="005024D3"/>
    <w:rsid w:val="005052D1"/>
    <w:rsid w:val="0050763F"/>
    <w:rsid w:val="005128BC"/>
    <w:rsid w:val="00512C13"/>
    <w:rsid w:val="005145C9"/>
    <w:rsid w:val="005145D7"/>
    <w:rsid w:val="00516E5D"/>
    <w:rsid w:val="00517837"/>
    <w:rsid w:val="00517E1A"/>
    <w:rsid w:val="00520509"/>
    <w:rsid w:val="0052050A"/>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51D4C"/>
    <w:rsid w:val="00560C6D"/>
    <w:rsid w:val="00564874"/>
    <w:rsid w:val="005666A0"/>
    <w:rsid w:val="0056708B"/>
    <w:rsid w:val="00572FF7"/>
    <w:rsid w:val="005766E7"/>
    <w:rsid w:val="00580F88"/>
    <w:rsid w:val="0058150C"/>
    <w:rsid w:val="00583517"/>
    <w:rsid w:val="00583788"/>
    <w:rsid w:val="005854A2"/>
    <w:rsid w:val="00586FA2"/>
    <w:rsid w:val="00587434"/>
    <w:rsid w:val="00592F08"/>
    <w:rsid w:val="00594238"/>
    <w:rsid w:val="0059461D"/>
    <w:rsid w:val="005956CF"/>
    <w:rsid w:val="00596AD4"/>
    <w:rsid w:val="005979C9"/>
    <w:rsid w:val="005A131C"/>
    <w:rsid w:val="005A17E0"/>
    <w:rsid w:val="005A1AFB"/>
    <w:rsid w:val="005A4B7C"/>
    <w:rsid w:val="005A5590"/>
    <w:rsid w:val="005A798E"/>
    <w:rsid w:val="005B24ED"/>
    <w:rsid w:val="005B26B6"/>
    <w:rsid w:val="005B3585"/>
    <w:rsid w:val="005B3DC3"/>
    <w:rsid w:val="005B4EF9"/>
    <w:rsid w:val="005B76A1"/>
    <w:rsid w:val="005C107D"/>
    <w:rsid w:val="005C2C0C"/>
    <w:rsid w:val="005C340F"/>
    <w:rsid w:val="005C3ABA"/>
    <w:rsid w:val="005C4A92"/>
    <w:rsid w:val="005C534D"/>
    <w:rsid w:val="005C719D"/>
    <w:rsid w:val="005D0766"/>
    <w:rsid w:val="005D0A70"/>
    <w:rsid w:val="005D4975"/>
    <w:rsid w:val="005D4EDA"/>
    <w:rsid w:val="005D63ED"/>
    <w:rsid w:val="005D7075"/>
    <w:rsid w:val="005D79E7"/>
    <w:rsid w:val="005E0487"/>
    <w:rsid w:val="005E0C39"/>
    <w:rsid w:val="005E122C"/>
    <w:rsid w:val="005E1816"/>
    <w:rsid w:val="005E1E45"/>
    <w:rsid w:val="005E2638"/>
    <w:rsid w:val="005E3D56"/>
    <w:rsid w:val="005E3DC4"/>
    <w:rsid w:val="005E500C"/>
    <w:rsid w:val="005E5032"/>
    <w:rsid w:val="005E734E"/>
    <w:rsid w:val="005E7ECA"/>
    <w:rsid w:val="005F0E4E"/>
    <w:rsid w:val="005F4DDC"/>
    <w:rsid w:val="005F6658"/>
    <w:rsid w:val="005F78DE"/>
    <w:rsid w:val="00602AA4"/>
    <w:rsid w:val="006052B6"/>
    <w:rsid w:val="006065BB"/>
    <w:rsid w:val="00606743"/>
    <w:rsid w:val="00606A8F"/>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330A6"/>
    <w:rsid w:val="0063438A"/>
    <w:rsid w:val="00634536"/>
    <w:rsid w:val="0063466D"/>
    <w:rsid w:val="0063746B"/>
    <w:rsid w:val="00637747"/>
    <w:rsid w:val="0064094D"/>
    <w:rsid w:val="006524D9"/>
    <w:rsid w:val="00654249"/>
    <w:rsid w:val="006555AA"/>
    <w:rsid w:val="00656252"/>
    <w:rsid w:val="0065731F"/>
    <w:rsid w:val="006603AF"/>
    <w:rsid w:val="00662964"/>
    <w:rsid w:val="0066338C"/>
    <w:rsid w:val="006646AE"/>
    <w:rsid w:val="00666EE3"/>
    <w:rsid w:val="00667854"/>
    <w:rsid w:val="00672CB4"/>
    <w:rsid w:val="006731E7"/>
    <w:rsid w:val="00673C3E"/>
    <w:rsid w:val="006763B2"/>
    <w:rsid w:val="00677E55"/>
    <w:rsid w:val="00681323"/>
    <w:rsid w:val="00682F4F"/>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C6A"/>
    <w:rsid w:val="006D60CF"/>
    <w:rsid w:val="006D7190"/>
    <w:rsid w:val="006E17BB"/>
    <w:rsid w:val="006E18AC"/>
    <w:rsid w:val="006E201E"/>
    <w:rsid w:val="006E7390"/>
    <w:rsid w:val="006E79E7"/>
    <w:rsid w:val="006F0F3F"/>
    <w:rsid w:val="006F4536"/>
    <w:rsid w:val="006F4F52"/>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61B"/>
    <w:rsid w:val="00737114"/>
    <w:rsid w:val="00737E4F"/>
    <w:rsid w:val="00743515"/>
    <w:rsid w:val="00743926"/>
    <w:rsid w:val="00743C56"/>
    <w:rsid w:val="00743F7C"/>
    <w:rsid w:val="007445BD"/>
    <w:rsid w:val="00744BC6"/>
    <w:rsid w:val="00744FEE"/>
    <w:rsid w:val="00746A44"/>
    <w:rsid w:val="007477A5"/>
    <w:rsid w:val="00751181"/>
    <w:rsid w:val="00751F0B"/>
    <w:rsid w:val="00753FB3"/>
    <w:rsid w:val="00754C16"/>
    <w:rsid w:val="00757D54"/>
    <w:rsid w:val="00766ED9"/>
    <w:rsid w:val="00767857"/>
    <w:rsid w:val="00770F54"/>
    <w:rsid w:val="00772ABE"/>
    <w:rsid w:val="00772B35"/>
    <w:rsid w:val="007737D8"/>
    <w:rsid w:val="007755AE"/>
    <w:rsid w:val="007835C2"/>
    <w:rsid w:val="007910A7"/>
    <w:rsid w:val="007955A2"/>
    <w:rsid w:val="00796D5B"/>
    <w:rsid w:val="007A1375"/>
    <w:rsid w:val="007A3AD4"/>
    <w:rsid w:val="007A52EC"/>
    <w:rsid w:val="007A66B7"/>
    <w:rsid w:val="007B0F71"/>
    <w:rsid w:val="007B2A9D"/>
    <w:rsid w:val="007B6014"/>
    <w:rsid w:val="007C3B6F"/>
    <w:rsid w:val="007D150B"/>
    <w:rsid w:val="007D3501"/>
    <w:rsid w:val="007D417E"/>
    <w:rsid w:val="007E2407"/>
    <w:rsid w:val="007E2505"/>
    <w:rsid w:val="007E403A"/>
    <w:rsid w:val="007E4A5D"/>
    <w:rsid w:val="007F1E2F"/>
    <w:rsid w:val="007F2423"/>
    <w:rsid w:val="007F261C"/>
    <w:rsid w:val="007F492A"/>
    <w:rsid w:val="007F7E8F"/>
    <w:rsid w:val="00801864"/>
    <w:rsid w:val="00802A6C"/>
    <w:rsid w:val="00805FE4"/>
    <w:rsid w:val="00811014"/>
    <w:rsid w:val="00812E64"/>
    <w:rsid w:val="00812EF3"/>
    <w:rsid w:val="00814C6B"/>
    <w:rsid w:val="008246A2"/>
    <w:rsid w:val="0082585C"/>
    <w:rsid w:val="008264FB"/>
    <w:rsid w:val="00826982"/>
    <w:rsid w:val="0083104A"/>
    <w:rsid w:val="00832ECC"/>
    <w:rsid w:val="00832FE8"/>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3F8A"/>
    <w:rsid w:val="008649BE"/>
    <w:rsid w:val="00866515"/>
    <w:rsid w:val="0087179A"/>
    <w:rsid w:val="008777B6"/>
    <w:rsid w:val="00880460"/>
    <w:rsid w:val="0088239A"/>
    <w:rsid w:val="00883A45"/>
    <w:rsid w:val="008853FE"/>
    <w:rsid w:val="00886423"/>
    <w:rsid w:val="008874E5"/>
    <w:rsid w:val="00887638"/>
    <w:rsid w:val="00893A81"/>
    <w:rsid w:val="0089528B"/>
    <w:rsid w:val="008A045F"/>
    <w:rsid w:val="008A485F"/>
    <w:rsid w:val="008A76F8"/>
    <w:rsid w:val="008B0517"/>
    <w:rsid w:val="008B2452"/>
    <w:rsid w:val="008B4157"/>
    <w:rsid w:val="008C363B"/>
    <w:rsid w:val="008C369C"/>
    <w:rsid w:val="008C5663"/>
    <w:rsid w:val="008C5C96"/>
    <w:rsid w:val="008C68C2"/>
    <w:rsid w:val="008D3825"/>
    <w:rsid w:val="008D3D45"/>
    <w:rsid w:val="008D3F86"/>
    <w:rsid w:val="008D40DD"/>
    <w:rsid w:val="008D50FF"/>
    <w:rsid w:val="008D5310"/>
    <w:rsid w:val="008D67E7"/>
    <w:rsid w:val="008D7B8A"/>
    <w:rsid w:val="008E627A"/>
    <w:rsid w:val="008E6FAA"/>
    <w:rsid w:val="008E785B"/>
    <w:rsid w:val="008E7941"/>
    <w:rsid w:val="008F1C57"/>
    <w:rsid w:val="008F3AD6"/>
    <w:rsid w:val="008F4F89"/>
    <w:rsid w:val="00901E4C"/>
    <w:rsid w:val="0090555C"/>
    <w:rsid w:val="0090575C"/>
    <w:rsid w:val="0090718E"/>
    <w:rsid w:val="00912026"/>
    <w:rsid w:val="009140AA"/>
    <w:rsid w:val="00921421"/>
    <w:rsid w:val="00921667"/>
    <w:rsid w:val="00925221"/>
    <w:rsid w:val="00925C1D"/>
    <w:rsid w:val="009261CF"/>
    <w:rsid w:val="009337F0"/>
    <w:rsid w:val="00934668"/>
    <w:rsid w:val="00935685"/>
    <w:rsid w:val="00935A94"/>
    <w:rsid w:val="00940045"/>
    <w:rsid w:val="0094051B"/>
    <w:rsid w:val="0094198D"/>
    <w:rsid w:val="009425A7"/>
    <w:rsid w:val="009429CC"/>
    <w:rsid w:val="009430D4"/>
    <w:rsid w:val="009444B3"/>
    <w:rsid w:val="00946CF0"/>
    <w:rsid w:val="00947F38"/>
    <w:rsid w:val="0095188B"/>
    <w:rsid w:val="00952123"/>
    <w:rsid w:val="00952A57"/>
    <w:rsid w:val="00953C32"/>
    <w:rsid w:val="00955EA1"/>
    <w:rsid w:val="00956DA9"/>
    <w:rsid w:val="00960E91"/>
    <w:rsid w:val="009624F8"/>
    <w:rsid w:val="0096354D"/>
    <w:rsid w:val="00965C9B"/>
    <w:rsid w:val="00966CEC"/>
    <w:rsid w:val="00966DAD"/>
    <w:rsid w:val="00966DE9"/>
    <w:rsid w:val="009701F0"/>
    <w:rsid w:val="009707C7"/>
    <w:rsid w:val="00971EAA"/>
    <w:rsid w:val="00972390"/>
    <w:rsid w:val="009727D1"/>
    <w:rsid w:val="00972BED"/>
    <w:rsid w:val="00973F71"/>
    <w:rsid w:val="00981AFC"/>
    <w:rsid w:val="00981F01"/>
    <w:rsid w:val="009823F3"/>
    <w:rsid w:val="00982B44"/>
    <w:rsid w:val="0098485F"/>
    <w:rsid w:val="00987874"/>
    <w:rsid w:val="00992AFC"/>
    <w:rsid w:val="009932C4"/>
    <w:rsid w:val="009960AB"/>
    <w:rsid w:val="00997165"/>
    <w:rsid w:val="009A2020"/>
    <w:rsid w:val="009A40F5"/>
    <w:rsid w:val="009A4B07"/>
    <w:rsid w:val="009A4F88"/>
    <w:rsid w:val="009A5234"/>
    <w:rsid w:val="009A60CC"/>
    <w:rsid w:val="009A6BBE"/>
    <w:rsid w:val="009B13FB"/>
    <w:rsid w:val="009B2C91"/>
    <w:rsid w:val="009B2D7F"/>
    <w:rsid w:val="009B3110"/>
    <w:rsid w:val="009B62EB"/>
    <w:rsid w:val="009B6FFB"/>
    <w:rsid w:val="009C10C5"/>
    <w:rsid w:val="009C39FA"/>
    <w:rsid w:val="009C4399"/>
    <w:rsid w:val="009C6B56"/>
    <w:rsid w:val="009D0BBE"/>
    <w:rsid w:val="009D555B"/>
    <w:rsid w:val="009D59DB"/>
    <w:rsid w:val="009E0512"/>
    <w:rsid w:val="009E18D9"/>
    <w:rsid w:val="009E1A6D"/>
    <w:rsid w:val="009E25B3"/>
    <w:rsid w:val="009E2B45"/>
    <w:rsid w:val="009E371F"/>
    <w:rsid w:val="009E5579"/>
    <w:rsid w:val="009F20A7"/>
    <w:rsid w:val="009F296C"/>
    <w:rsid w:val="009F3505"/>
    <w:rsid w:val="009F3DBE"/>
    <w:rsid w:val="009F440A"/>
    <w:rsid w:val="009F516D"/>
    <w:rsid w:val="009F61C4"/>
    <w:rsid w:val="009F6F2C"/>
    <w:rsid w:val="00A0044E"/>
    <w:rsid w:val="00A03BC3"/>
    <w:rsid w:val="00A043DE"/>
    <w:rsid w:val="00A07718"/>
    <w:rsid w:val="00A10051"/>
    <w:rsid w:val="00A118CE"/>
    <w:rsid w:val="00A120BC"/>
    <w:rsid w:val="00A13472"/>
    <w:rsid w:val="00A1502B"/>
    <w:rsid w:val="00A160CA"/>
    <w:rsid w:val="00A229B2"/>
    <w:rsid w:val="00A24A4F"/>
    <w:rsid w:val="00A2756D"/>
    <w:rsid w:val="00A300A2"/>
    <w:rsid w:val="00A32737"/>
    <w:rsid w:val="00A340D2"/>
    <w:rsid w:val="00A34A58"/>
    <w:rsid w:val="00A34C4A"/>
    <w:rsid w:val="00A35CEB"/>
    <w:rsid w:val="00A36AB4"/>
    <w:rsid w:val="00A36F9B"/>
    <w:rsid w:val="00A43258"/>
    <w:rsid w:val="00A467E3"/>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69E3"/>
    <w:rsid w:val="00A77924"/>
    <w:rsid w:val="00A8051A"/>
    <w:rsid w:val="00A819B1"/>
    <w:rsid w:val="00A82878"/>
    <w:rsid w:val="00A8597E"/>
    <w:rsid w:val="00A8603D"/>
    <w:rsid w:val="00A873EA"/>
    <w:rsid w:val="00A90F56"/>
    <w:rsid w:val="00A92F3B"/>
    <w:rsid w:val="00A93230"/>
    <w:rsid w:val="00A9464B"/>
    <w:rsid w:val="00A965CE"/>
    <w:rsid w:val="00AA0939"/>
    <w:rsid w:val="00AA3EEC"/>
    <w:rsid w:val="00AA5957"/>
    <w:rsid w:val="00AA5F6D"/>
    <w:rsid w:val="00AA7C2E"/>
    <w:rsid w:val="00AB4255"/>
    <w:rsid w:val="00AB4384"/>
    <w:rsid w:val="00AB46A4"/>
    <w:rsid w:val="00AB6E4E"/>
    <w:rsid w:val="00AB6EA8"/>
    <w:rsid w:val="00AB7124"/>
    <w:rsid w:val="00AC15F0"/>
    <w:rsid w:val="00AC3383"/>
    <w:rsid w:val="00AC3853"/>
    <w:rsid w:val="00AC3B67"/>
    <w:rsid w:val="00AC5F30"/>
    <w:rsid w:val="00AC6787"/>
    <w:rsid w:val="00AC67E5"/>
    <w:rsid w:val="00AC6E0C"/>
    <w:rsid w:val="00AD476F"/>
    <w:rsid w:val="00AD48BE"/>
    <w:rsid w:val="00AD4F2C"/>
    <w:rsid w:val="00AD5679"/>
    <w:rsid w:val="00AD592F"/>
    <w:rsid w:val="00AD71E5"/>
    <w:rsid w:val="00AE314B"/>
    <w:rsid w:val="00AE3B6E"/>
    <w:rsid w:val="00AE4C24"/>
    <w:rsid w:val="00AE5B02"/>
    <w:rsid w:val="00AE5F43"/>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4C76"/>
    <w:rsid w:val="00B16FAE"/>
    <w:rsid w:val="00B21CA5"/>
    <w:rsid w:val="00B228E3"/>
    <w:rsid w:val="00B24789"/>
    <w:rsid w:val="00B274D4"/>
    <w:rsid w:val="00B30260"/>
    <w:rsid w:val="00B31D27"/>
    <w:rsid w:val="00B32E12"/>
    <w:rsid w:val="00B36475"/>
    <w:rsid w:val="00B417E1"/>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CF3"/>
    <w:rsid w:val="00B77643"/>
    <w:rsid w:val="00B80CAA"/>
    <w:rsid w:val="00B81A7A"/>
    <w:rsid w:val="00B8264F"/>
    <w:rsid w:val="00B85AE0"/>
    <w:rsid w:val="00B864B1"/>
    <w:rsid w:val="00B8720B"/>
    <w:rsid w:val="00B918BC"/>
    <w:rsid w:val="00B91B48"/>
    <w:rsid w:val="00B91C6F"/>
    <w:rsid w:val="00B94D54"/>
    <w:rsid w:val="00B976F7"/>
    <w:rsid w:val="00B97E70"/>
    <w:rsid w:val="00BA02D2"/>
    <w:rsid w:val="00BA16CE"/>
    <w:rsid w:val="00BA3B6E"/>
    <w:rsid w:val="00BB2CF8"/>
    <w:rsid w:val="00BB3231"/>
    <w:rsid w:val="00BB635D"/>
    <w:rsid w:val="00BD127B"/>
    <w:rsid w:val="00BD2283"/>
    <w:rsid w:val="00BD43D8"/>
    <w:rsid w:val="00BE1428"/>
    <w:rsid w:val="00BE3DB1"/>
    <w:rsid w:val="00BE473B"/>
    <w:rsid w:val="00BE7C6B"/>
    <w:rsid w:val="00BE7E3C"/>
    <w:rsid w:val="00BF0453"/>
    <w:rsid w:val="00BF0E40"/>
    <w:rsid w:val="00BF1F4F"/>
    <w:rsid w:val="00BF2547"/>
    <w:rsid w:val="00BF2A42"/>
    <w:rsid w:val="00BF39D9"/>
    <w:rsid w:val="00BF44FF"/>
    <w:rsid w:val="00BF46E2"/>
    <w:rsid w:val="00BF4955"/>
    <w:rsid w:val="00BF75F5"/>
    <w:rsid w:val="00C00026"/>
    <w:rsid w:val="00C00B15"/>
    <w:rsid w:val="00C027B2"/>
    <w:rsid w:val="00C0531F"/>
    <w:rsid w:val="00C0716D"/>
    <w:rsid w:val="00C07F30"/>
    <w:rsid w:val="00C117DB"/>
    <w:rsid w:val="00C13C2F"/>
    <w:rsid w:val="00C14346"/>
    <w:rsid w:val="00C14365"/>
    <w:rsid w:val="00C14C38"/>
    <w:rsid w:val="00C15837"/>
    <w:rsid w:val="00C1769D"/>
    <w:rsid w:val="00C2169C"/>
    <w:rsid w:val="00C21734"/>
    <w:rsid w:val="00C23BFE"/>
    <w:rsid w:val="00C25275"/>
    <w:rsid w:val="00C25336"/>
    <w:rsid w:val="00C26A32"/>
    <w:rsid w:val="00C32AC3"/>
    <w:rsid w:val="00C408A0"/>
    <w:rsid w:val="00C415D4"/>
    <w:rsid w:val="00C42666"/>
    <w:rsid w:val="00C42B41"/>
    <w:rsid w:val="00C440C7"/>
    <w:rsid w:val="00C45CA7"/>
    <w:rsid w:val="00C45DF4"/>
    <w:rsid w:val="00C45EB4"/>
    <w:rsid w:val="00C45EFB"/>
    <w:rsid w:val="00C46AFC"/>
    <w:rsid w:val="00C47879"/>
    <w:rsid w:val="00C540F0"/>
    <w:rsid w:val="00C6328D"/>
    <w:rsid w:val="00C64AFA"/>
    <w:rsid w:val="00C66BBA"/>
    <w:rsid w:val="00C71839"/>
    <w:rsid w:val="00C728B2"/>
    <w:rsid w:val="00C7489C"/>
    <w:rsid w:val="00C7613C"/>
    <w:rsid w:val="00C80E8D"/>
    <w:rsid w:val="00C81B6F"/>
    <w:rsid w:val="00C83DA0"/>
    <w:rsid w:val="00C85F9E"/>
    <w:rsid w:val="00C86186"/>
    <w:rsid w:val="00C86386"/>
    <w:rsid w:val="00C871E7"/>
    <w:rsid w:val="00C91FE4"/>
    <w:rsid w:val="00C938EF"/>
    <w:rsid w:val="00C96B4A"/>
    <w:rsid w:val="00CA2415"/>
    <w:rsid w:val="00CA269C"/>
    <w:rsid w:val="00CA2B2A"/>
    <w:rsid w:val="00CA3BEB"/>
    <w:rsid w:val="00CB1928"/>
    <w:rsid w:val="00CB2E1C"/>
    <w:rsid w:val="00CB59E9"/>
    <w:rsid w:val="00CB7607"/>
    <w:rsid w:val="00CC1C6E"/>
    <w:rsid w:val="00CC24F0"/>
    <w:rsid w:val="00CC3AB2"/>
    <w:rsid w:val="00CC42FD"/>
    <w:rsid w:val="00CC7F94"/>
    <w:rsid w:val="00CD0D76"/>
    <w:rsid w:val="00CD0F3D"/>
    <w:rsid w:val="00CD165F"/>
    <w:rsid w:val="00CD21D0"/>
    <w:rsid w:val="00CD3454"/>
    <w:rsid w:val="00CD4CBC"/>
    <w:rsid w:val="00CD5185"/>
    <w:rsid w:val="00CD63E5"/>
    <w:rsid w:val="00CD6764"/>
    <w:rsid w:val="00CD6D24"/>
    <w:rsid w:val="00CD7740"/>
    <w:rsid w:val="00CE1250"/>
    <w:rsid w:val="00CE2A78"/>
    <w:rsid w:val="00CE3289"/>
    <w:rsid w:val="00CE3AD2"/>
    <w:rsid w:val="00CE4D96"/>
    <w:rsid w:val="00CE61FE"/>
    <w:rsid w:val="00CE63D7"/>
    <w:rsid w:val="00CE670F"/>
    <w:rsid w:val="00CE7049"/>
    <w:rsid w:val="00CF02AE"/>
    <w:rsid w:val="00CF112A"/>
    <w:rsid w:val="00CF118D"/>
    <w:rsid w:val="00CF3FC8"/>
    <w:rsid w:val="00CF4629"/>
    <w:rsid w:val="00CF4775"/>
    <w:rsid w:val="00CF5491"/>
    <w:rsid w:val="00CF64BD"/>
    <w:rsid w:val="00CF746F"/>
    <w:rsid w:val="00D0148F"/>
    <w:rsid w:val="00D0191E"/>
    <w:rsid w:val="00D02E48"/>
    <w:rsid w:val="00D047C7"/>
    <w:rsid w:val="00D0632A"/>
    <w:rsid w:val="00D06BD1"/>
    <w:rsid w:val="00D07BFB"/>
    <w:rsid w:val="00D10B8C"/>
    <w:rsid w:val="00D124D7"/>
    <w:rsid w:val="00D14E37"/>
    <w:rsid w:val="00D21577"/>
    <w:rsid w:val="00D21930"/>
    <w:rsid w:val="00D22157"/>
    <w:rsid w:val="00D241E9"/>
    <w:rsid w:val="00D27DC8"/>
    <w:rsid w:val="00D3237A"/>
    <w:rsid w:val="00D33761"/>
    <w:rsid w:val="00D33988"/>
    <w:rsid w:val="00D37083"/>
    <w:rsid w:val="00D40A35"/>
    <w:rsid w:val="00D40B59"/>
    <w:rsid w:val="00D418CA"/>
    <w:rsid w:val="00D422C8"/>
    <w:rsid w:val="00D45ACA"/>
    <w:rsid w:val="00D46634"/>
    <w:rsid w:val="00D50531"/>
    <w:rsid w:val="00D5161A"/>
    <w:rsid w:val="00D52593"/>
    <w:rsid w:val="00D52A16"/>
    <w:rsid w:val="00D54BF8"/>
    <w:rsid w:val="00D54FD9"/>
    <w:rsid w:val="00D56098"/>
    <w:rsid w:val="00D57524"/>
    <w:rsid w:val="00D60C8D"/>
    <w:rsid w:val="00D61AD6"/>
    <w:rsid w:val="00D62273"/>
    <w:rsid w:val="00D65A5B"/>
    <w:rsid w:val="00D65FF2"/>
    <w:rsid w:val="00D6724D"/>
    <w:rsid w:val="00D7019F"/>
    <w:rsid w:val="00D70239"/>
    <w:rsid w:val="00D70B89"/>
    <w:rsid w:val="00D73262"/>
    <w:rsid w:val="00D738C7"/>
    <w:rsid w:val="00D74B59"/>
    <w:rsid w:val="00D74EC2"/>
    <w:rsid w:val="00D806D3"/>
    <w:rsid w:val="00D8143A"/>
    <w:rsid w:val="00D819F9"/>
    <w:rsid w:val="00D8203C"/>
    <w:rsid w:val="00D82A4D"/>
    <w:rsid w:val="00D84C8D"/>
    <w:rsid w:val="00D85E72"/>
    <w:rsid w:val="00D8626A"/>
    <w:rsid w:val="00D9131E"/>
    <w:rsid w:val="00D915B2"/>
    <w:rsid w:val="00D92088"/>
    <w:rsid w:val="00D93196"/>
    <w:rsid w:val="00D96446"/>
    <w:rsid w:val="00DA06FF"/>
    <w:rsid w:val="00DA3024"/>
    <w:rsid w:val="00DA39A8"/>
    <w:rsid w:val="00DA54BE"/>
    <w:rsid w:val="00DA607A"/>
    <w:rsid w:val="00DA67BA"/>
    <w:rsid w:val="00DA6B22"/>
    <w:rsid w:val="00DB0418"/>
    <w:rsid w:val="00DB1466"/>
    <w:rsid w:val="00DB2A17"/>
    <w:rsid w:val="00DB46B6"/>
    <w:rsid w:val="00DB5936"/>
    <w:rsid w:val="00DB5AFE"/>
    <w:rsid w:val="00DB6596"/>
    <w:rsid w:val="00DC0FEA"/>
    <w:rsid w:val="00DC4EE6"/>
    <w:rsid w:val="00DC791A"/>
    <w:rsid w:val="00DD02AD"/>
    <w:rsid w:val="00DD143C"/>
    <w:rsid w:val="00DD16A2"/>
    <w:rsid w:val="00DD50C1"/>
    <w:rsid w:val="00DD5B70"/>
    <w:rsid w:val="00DE044E"/>
    <w:rsid w:val="00DE090B"/>
    <w:rsid w:val="00DE0D6B"/>
    <w:rsid w:val="00DE1E08"/>
    <w:rsid w:val="00DE27D8"/>
    <w:rsid w:val="00DE3C7A"/>
    <w:rsid w:val="00DE57E1"/>
    <w:rsid w:val="00DE62B9"/>
    <w:rsid w:val="00DF116B"/>
    <w:rsid w:val="00DF1F68"/>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C5E"/>
    <w:rsid w:val="00E24D4F"/>
    <w:rsid w:val="00E26828"/>
    <w:rsid w:val="00E271E4"/>
    <w:rsid w:val="00E30E4D"/>
    <w:rsid w:val="00E314C3"/>
    <w:rsid w:val="00E32256"/>
    <w:rsid w:val="00E35C49"/>
    <w:rsid w:val="00E369B1"/>
    <w:rsid w:val="00E37D70"/>
    <w:rsid w:val="00E40800"/>
    <w:rsid w:val="00E4246D"/>
    <w:rsid w:val="00E42AD2"/>
    <w:rsid w:val="00E435AA"/>
    <w:rsid w:val="00E4380B"/>
    <w:rsid w:val="00E4592E"/>
    <w:rsid w:val="00E4767F"/>
    <w:rsid w:val="00E505DF"/>
    <w:rsid w:val="00E51B47"/>
    <w:rsid w:val="00E51F6E"/>
    <w:rsid w:val="00E52193"/>
    <w:rsid w:val="00E5272E"/>
    <w:rsid w:val="00E533D6"/>
    <w:rsid w:val="00E615DB"/>
    <w:rsid w:val="00E6364A"/>
    <w:rsid w:val="00E65149"/>
    <w:rsid w:val="00E7130C"/>
    <w:rsid w:val="00E715D3"/>
    <w:rsid w:val="00E72288"/>
    <w:rsid w:val="00E72859"/>
    <w:rsid w:val="00E7401C"/>
    <w:rsid w:val="00E75CA5"/>
    <w:rsid w:val="00E769CB"/>
    <w:rsid w:val="00E76A8F"/>
    <w:rsid w:val="00E77926"/>
    <w:rsid w:val="00E77F21"/>
    <w:rsid w:val="00E81855"/>
    <w:rsid w:val="00E83CFC"/>
    <w:rsid w:val="00E83F2F"/>
    <w:rsid w:val="00E85192"/>
    <w:rsid w:val="00E86ADA"/>
    <w:rsid w:val="00E87E9A"/>
    <w:rsid w:val="00E90A7F"/>
    <w:rsid w:val="00E90EC8"/>
    <w:rsid w:val="00E92656"/>
    <w:rsid w:val="00E93610"/>
    <w:rsid w:val="00E94871"/>
    <w:rsid w:val="00E9550F"/>
    <w:rsid w:val="00E96E12"/>
    <w:rsid w:val="00E970BC"/>
    <w:rsid w:val="00E9716C"/>
    <w:rsid w:val="00E97E76"/>
    <w:rsid w:val="00EA0498"/>
    <w:rsid w:val="00EA05AF"/>
    <w:rsid w:val="00EA1264"/>
    <w:rsid w:val="00EA3642"/>
    <w:rsid w:val="00EA3763"/>
    <w:rsid w:val="00EA754B"/>
    <w:rsid w:val="00EB0B02"/>
    <w:rsid w:val="00EB358A"/>
    <w:rsid w:val="00EB754D"/>
    <w:rsid w:val="00EC1902"/>
    <w:rsid w:val="00EC2792"/>
    <w:rsid w:val="00EC2936"/>
    <w:rsid w:val="00EC3608"/>
    <w:rsid w:val="00EC3C6D"/>
    <w:rsid w:val="00ED1BF7"/>
    <w:rsid w:val="00ED3475"/>
    <w:rsid w:val="00ED3CA6"/>
    <w:rsid w:val="00ED7755"/>
    <w:rsid w:val="00ED7E29"/>
    <w:rsid w:val="00EE3B18"/>
    <w:rsid w:val="00EE50C8"/>
    <w:rsid w:val="00EE7E1D"/>
    <w:rsid w:val="00EF0B82"/>
    <w:rsid w:val="00EF3F03"/>
    <w:rsid w:val="00EF7AB6"/>
    <w:rsid w:val="00F01CAB"/>
    <w:rsid w:val="00F022D1"/>
    <w:rsid w:val="00F030D4"/>
    <w:rsid w:val="00F0334D"/>
    <w:rsid w:val="00F03D17"/>
    <w:rsid w:val="00F04224"/>
    <w:rsid w:val="00F0567F"/>
    <w:rsid w:val="00F05F3B"/>
    <w:rsid w:val="00F10A99"/>
    <w:rsid w:val="00F12FD6"/>
    <w:rsid w:val="00F144D7"/>
    <w:rsid w:val="00F1488B"/>
    <w:rsid w:val="00F1536F"/>
    <w:rsid w:val="00F15DA1"/>
    <w:rsid w:val="00F15EBE"/>
    <w:rsid w:val="00F17227"/>
    <w:rsid w:val="00F20996"/>
    <w:rsid w:val="00F23856"/>
    <w:rsid w:val="00F251A1"/>
    <w:rsid w:val="00F3131C"/>
    <w:rsid w:val="00F33041"/>
    <w:rsid w:val="00F4115C"/>
    <w:rsid w:val="00F4122F"/>
    <w:rsid w:val="00F41F82"/>
    <w:rsid w:val="00F42517"/>
    <w:rsid w:val="00F42833"/>
    <w:rsid w:val="00F44A57"/>
    <w:rsid w:val="00F5213D"/>
    <w:rsid w:val="00F5250E"/>
    <w:rsid w:val="00F52AE6"/>
    <w:rsid w:val="00F5465B"/>
    <w:rsid w:val="00F54B3B"/>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5142"/>
    <w:rsid w:val="00FA7F6C"/>
    <w:rsid w:val="00FB00FB"/>
    <w:rsid w:val="00FB1347"/>
    <w:rsid w:val="00FB1385"/>
    <w:rsid w:val="00FB705F"/>
    <w:rsid w:val="00FC0718"/>
    <w:rsid w:val="00FC0D8B"/>
    <w:rsid w:val="00FC18C1"/>
    <w:rsid w:val="00FC397E"/>
    <w:rsid w:val="00FC3FF9"/>
    <w:rsid w:val="00FC5AF0"/>
    <w:rsid w:val="00FC784F"/>
    <w:rsid w:val="00FD09BD"/>
    <w:rsid w:val="00FD0D90"/>
    <w:rsid w:val="00FD240A"/>
    <w:rsid w:val="00FD2626"/>
    <w:rsid w:val="00FD31E2"/>
    <w:rsid w:val="00FD3AA5"/>
    <w:rsid w:val="00FD480B"/>
    <w:rsid w:val="00FD4F00"/>
    <w:rsid w:val="00FD5B6F"/>
    <w:rsid w:val="00FD733F"/>
    <w:rsid w:val="00FE0857"/>
    <w:rsid w:val="00FE091C"/>
    <w:rsid w:val="00FE0DED"/>
    <w:rsid w:val="00FE4489"/>
    <w:rsid w:val="00FE4E55"/>
    <w:rsid w:val="00FE7CA4"/>
    <w:rsid w:val="00FF24E6"/>
    <w:rsid w:val="00FF2EA6"/>
    <w:rsid w:val="00FF34C0"/>
    <w:rsid w:val="00FF444D"/>
    <w:rsid w:val="00FF5096"/>
    <w:rsid w:val="00FF6603"/>
    <w:rsid w:val="00FF6BEC"/>
    <w:rsid w:val="0CE11D1C"/>
    <w:rsid w:val="4D8F5414"/>
    <w:rsid w:val="59372F6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26"/>
    <w:semiHidden/>
    <w:uiPriority w:val="99"/>
    <w:rPr>
      <w:rFonts w:ascii="宋体"/>
      <w:sz w:val="18"/>
      <w:szCs w:val="18"/>
    </w:rPr>
  </w:style>
  <w:style w:type="paragraph" w:styleId="4">
    <w:name w:val="Body Text"/>
    <w:basedOn w:val="1"/>
    <w:link w:val="24"/>
    <w:qFormat/>
    <w:uiPriority w:val="99"/>
    <w:pPr>
      <w:spacing w:after="120"/>
    </w:pPr>
    <w:rPr>
      <w:szCs w:val="21"/>
    </w:rPr>
  </w:style>
  <w:style w:type="paragraph" w:styleId="5">
    <w:name w:val="Body Text Indent"/>
    <w:basedOn w:val="1"/>
    <w:link w:val="21"/>
    <w:uiPriority w:val="99"/>
    <w:pPr>
      <w:widowControl/>
      <w:spacing w:line="360" w:lineRule="auto"/>
      <w:ind w:left="31" w:leftChars="15" w:firstLine="560" w:firstLineChars="200"/>
    </w:pPr>
    <w:rPr>
      <w:rFonts w:ascii="??" w:hAnsi="??"/>
      <w:color w:val="333333"/>
      <w:kern w:val="0"/>
      <w:sz w:val="28"/>
      <w:szCs w:val="21"/>
    </w:rPr>
  </w:style>
  <w:style w:type="paragraph" w:styleId="6">
    <w:name w:val="Date"/>
    <w:basedOn w:val="1"/>
    <w:next w:val="1"/>
    <w:link w:val="23"/>
    <w:qFormat/>
    <w:uiPriority w:val="99"/>
    <w:pPr>
      <w:ind w:left="100" w:leftChars="2500"/>
    </w:pPr>
  </w:style>
  <w:style w:type="paragraph" w:styleId="7">
    <w:name w:val="Balloon Text"/>
    <w:basedOn w:val="1"/>
    <w:link w:val="20"/>
    <w:semiHidden/>
    <w:uiPriority w:val="99"/>
    <w:rPr>
      <w:sz w:val="18"/>
      <w:szCs w:val="18"/>
    </w:rPr>
  </w:style>
  <w:style w:type="paragraph" w:styleId="8">
    <w:name w:val="footer"/>
    <w:basedOn w:val="1"/>
    <w:link w:val="19"/>
    <w:uiPriority w:val="99"/>
    <w:pPr>
      <w:tabs>
        <w:tab w:val="center" w:pos="4153"/>
        <w:tab w:val="right" w:pos="8306"/>
      </w:tabs>
      <w:snapToGrid w:val="0"/>
      <w:jc w:val="left"/>
    </w:pPr>
    <w:rPr>
      <w:rFonts w:ascii="Calibri" w:hAnsi="Calibri"/>
      <w:sz w:val="18"/>
      <w:szCs w:val="18"/>
    </w:rPr>
  </w:style>
  <w:style w:type="paragraph" w:styleId="9">
    <w:name w:val="header"/>
    <w:basedOn w:val="1"/>
    <w:link w:val="18"/>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footnote text"/>
    <w:basedOn w:val="1"/>
    <w:link w:val="22"/>
    <w:semiHidden/>
    <w:uiPriority w:val="99"/>
    <w:pPr>
      <w:snapToGrid w:val="0"/>
      <w:jc w:val="left"/>
    </w:pPr>
    <w:rPr>
      <w:sz w:val="18"/>
      <w:szCs w:val="18"/>
    </w:rPr>
  </w:style>
  <w:style w:type="character" w:styleId="12">
    <w:name w:val="page number"/>
    <w:basedOn w:val="11"/>
    <w:uiPriority w:val="99"/>
    <w:rPr>
      <w:rFonts w:cs="Times New Roman"/>
    </w:rPr>
  </w:style>
  <w:style w:type="character" w:styleId="13">
    <w:name w:val="Hyperlink"/>
    <w:basedOn w:val="11"/>
    <w:qFormat/>
    <w:uiPriority w:val="99"/>
    <w:rPr>
      <w:rFonts w:cs="Times New Roman"/>
      <w:color w:val="0000FF"/>
      <w:u w:val="single"/>
    </w:rPr>
  </w:style>
  <w:style w:type="character" w:styleId="14">
    <w:name w:val="footnote reference"/>
    <w:basedOn w:val="11"/>
    <w:semiHidden/>
    <w:uiPriority w:val="99"/>
    <w:rPr>
      <w:rFonts w:cs="Times New Roman"/>
      <w:vertAlign w:val="superscript"/>
    </w:rPr>
  </w:style>
  <w:style w:type="table" w:styleId="16">
    <w:name w:val="Table Grid"/>
    <w:basedOn w:val="15"/>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11"/>
    <w:link w:val="2"/>
    <w:locked/>
    <w:uiPriority w:val="99"/>
    <w:rPr>
      <w:rFonts w:ascii="Times New Roman" w:hAnsi="Times New Roman" w:cs="Times New Roman"/>
      <w:b/>
      <w:bCs/>
      <w:kern w:val="44"/>
      <w:sz w:val="44"/>
      <w:szCs w:val="44"/>
    </w:rPr>
  </w:style>
  <w:style w:type="character" w:customStyle="1" w:styleId="18">
    <w:name w:val="Header Char"/>
    <w:basedOn w:val="11"/>
    <w:link w:val="9"/>
    <w:locked/>
    <w:uiPriority w:val="99"/>
    <w:rPr>
      <w:rFonts w:cs="Times New Roman"/>
      <w:sz w:val="18"/>
      <w:szCs w:val="18"/>
    </w:rPr>
  </w:style>
  <w:style w:type="character" w:customStyle="1" w:styleId="19">
    <w:name w:val="Footer Char"/>
    <w:basedOn w:val="11"/>
    <w:link w:val="8"/>
    <w:locked/>
    <w:uiPriority w:val="99"/>
    <w:rPr>
      <w:rFonts w:cs="Times New Roman"/>
      <w:sz w:val="18"/>
      <w:szCs w:val="18"/>
    </w:rPr>
  </w:style>
  <w:style w:type="character" w:customStyle="1" w:styleId="20">
    <w:name w:val="Balloon Text Char"/>
    <w:basedOn w:val="11"/>
    <w:link w:val="7"/>
    <w:semiHidden/>
    <w:locked/>
    <w:uiPriority w:val="99"/>
    <w:rPr>
      <w:rFonts w:ascii="Times New Roman" w:hAnsi="Times New Roman" w:eastAsia="宋体" w:cs="Times New Roman"/>
      <w:sz w:val="18"/>
      <w:szCs w:val="18"/>
    </w:rPr>
  </w:style>
  <w:style w:type="character" w:customStyle="1" w:styleId="21">
    <w:name w:val="Body Text Indent Char"/>
    <w:basedOn w:val="11"/>
    <w:link w:val="5"/>
    <w:locked/>
    <w:uiPriority w:val="99"/>
    <w:rPr>
      <w:rFonts w:ascii="??" w:hAnsi="??" w:eastAsia="宋体" w:cs="Times New Roman"/>
      <w:color w:val="333333"/>
      <w:kern w:val="0"/>
      <w:sz w:val="21"/>
      <w:szCs w:val="21"/>
    </w:rPr>
  </w:style>
  <w:style w:type="character" w:customStyle="1" w:styleId="22">
    <w:name w:val="Footnote Text Char"/>
    <w:basedOn w:val="11"/>
    <w:link w:val="10"/>
    <w:semiHidden/>
    <w:locked/>
    <w:uiPriority w:val="99"/>
    <w:rPr>
      <w:rFonts w:ascii="Times New Roman" w:hAnsi="Times New Roman" w:eastAsia="宋体" w:cs="Times New Roman"/>
      <w:sz w:val="18"/>
      <w:szCs w:val="18"/>
    </w:rPr>
  </w:style>
  <w:style w:type="character" w:customStyle="1" w:styleId="23">
    <w:name w:val="Date Char"/>
    <w:basedOn w:val="11"/>
    <w:link w:val="6"/>
    <w:semiHidden/>
    <w:locked/>
    <w:uiPriority w:val="99"/>
    <w:rPr>
      <w:rFonts w:ascii="Times New Roman" w:hAnsi="Times New Roman" w:cs="Times New Roman"/>
      <w:sz w:val="24"/>
      <w:szCs w:val="24"/>
    </w:rPr>
  </w:style>
  <w:style w:type="character" w:customStyle="1" w:styleId="24">
    <w:name w:val="Body Text Char"/>
    <w:basedOn w:val="11"/>
    <w:link w:val="4"/>
    <w:qFormat/>
    <w:locked/>
    <w:uiPriority w:val="99"/>
    <w:rPr>
      <w:rFonts w:ascii="Times New Roman" w:hAnsi="Times New Roman" w:cs="Times New Roman"/>
      <w:kern w:val="2"/>
      <w:sz w:val="21"/>
      <w:szCs w:val="21"/>
    </w:rPr>
  </w:style>
  <w:style w:type="paragraph" w:customStyle="1" w:styleId="25">
    <w:name w:val="List Paragraph"/>
    <w:basedOn w:val="1"/>
    <w:qFormat/>
    <w:uiPriority w:val="99"/>
    <w:pPr>
      <w:ind w:firstLine="420" w:firstLineChars="200"/>
    </w:pPr>
    <w:rPr>
      <w:szCs w:val="21"/>
    </w:rPr>
  </w:style>
  <w:style w:type="character" w:customStyle="1" w:styleId="26">
    <w:name w:val="Document Map Char"/>
    <w:basedOn w:val="11"/>
    <w:link w:val="3"/>
    <w:semiHidden/>
    <w:locked/>
    <w:uiPriority w:val="99"/>
    <w:rPr>
      <w:rFonts w:ascii="宋体" w:hAnsi="Times New Roma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1"/>
    <customShpInfo spid="_x0000_s1028"/>
    <customShpInfo spid="_x0000_s1032"/>
    <customShpInfo spid="_x0000_s1030"/>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shnu</Company>
  <Pages>3</Pages>
  <Words>383</Words>
  <Characters>2189</Characters>
  <Lines>0</Lines>
  <Paragraphs>0</Paragraphs>
  <TotalTime>0</TotalTime>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2014-05-23T01:37:00Z</dcterms:created>
  <dc:creator>caiwen</dc:creator>
  <cp:lastModifiedBy>admin</cp:lastModifiedBy>
  <cp:lastPrinted>2014-05-23T01:55:00Z</cp:lastPrinted>
  <dcterms:modified xsi:type="dcterms:W3CDTF">2017-02-25T07:39:04Z</dcterms:modified>
  <dc:title>上海师范大学公共关系现状分析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